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988D71" w14:textId="77777777" w:rsidR="00547F48" w:rsidRDefault="007F337F">
      <w:pPr>
        <w:spacing w:after="0"/>
        <w:jc w:val="both"/>
        <w:rPr>
          <w:rFonts w:eastAsia="Times New Roman" w:cs="Arial"/>
          <w:sz w:val="22"/>
          <w:lang w:eastAsia="de-DE"/>
        </w:rPr>
      </w:pPr>
      <w:r>
        <w:rPr>
          <w:rFonts w:cs="Arial"/>
          <w:noProof/>
          <w:sz w:val="22"/>
          <w:lang w:eastAsia="de-DE"/>
        </w:rPr>
        <w:drawing>
          <wp:anchor distT="0" distB="0" distL="114300" distR="114300" simplePos="0" relativeHeight="251659264" behindDoc="0" locked="0" layoutInCell="1" allowOverlap="1" wp14:anchorId="26A95DF8" wp14:editId="4A86ABAA">
            <wp:simplePos x="0" y="0"/>
            <wp:positionH relativeFrom="column">
              <wp:posOffset>1958975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uni_1200dpi_fb_klei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276FA66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970E66E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B44FFD2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11710DB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0CEE54E3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E3B4C34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33E72229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45164C5F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037CAB50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60C4C486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7B425D0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551B944C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1E150BA4" w14:textId="77777777" w:rsidR="00547F48" w:rsidRDefault="00547F48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86C58DD" w14:textId="77777777" w:rsidR="00547F48" w:rsidRDefault="007F337F">
      <w:pPr>
        <w:spacing w:after="0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14:paraId="5F99D84C" w14:textId="77777777" w:rsidR="00547F48" w:rsidRDefault="007F337F">
      <w:pPr>
        <w:spacing w:after="0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Fachstudien- und -prüfungsordnung</w:t>
      </w:r>
    </w:p>
    <w:p w14:paraId="2C0BB66D" w14:textId="77777777" w:rsidR="00547F48" w:rsidRDefault="007F337F">
      <w:pPr>
        <w:spacing w:after="0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Cs/>
          <w:color w:val="F79646"/>
          <w:sz w:val="48"/>
          <w:szCs w:val="48"/>
          <w:lang w:eastAsia="de-DE"/>
        </w:rPr>
        <w:t>M.A. Historische Wissenschaften</w:t>
      </w:r>
    </w:p>
    <w:p w14:paraId="58622CC4" w14:textId="6A4BC8C4" w:rsidR="00547F48" w:rsidRDefault="007F337F">
      <w:pPr>
        <w:tabs>
          <w:tab w:val="left" w:pos="0"/>
        </w:tabs>
        <w:spacing w:after="0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B70172">
        <w:rPr>
          <w:rFonts w:eastAsia="Times New Roman" w:cs="Arial"/>
          <w:b/>
          <w:color w:val="808080"/>
          <w:sz w:val="28"/>
          <w:szCs w:val="28"/>
          <w:lang w:eastAsia="de-DE"/>
        </w:rPr>
        <w:t>1. April 2019</w:t>
      </w:r>
    </w:p>
    <w:p w14:paraId="495C4BBF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4D2B17B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1EFA661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1CECA40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531F27C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83054FE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13954DD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F796BCA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029057E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0C475D6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BE95C06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27C2CC4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0CE4C33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54DF0B6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A1821BB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F742BE3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6C486E6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C77DA74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D04771F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F5AB815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654AC9C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96EB23E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6B8B8A2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9E8489A" w14:textId="77777777" w:rsidR="00547F48" w:rsidRDefault="00547F48">
      <w:pPr>
        <w:tabs>
          <w:tab w:val="left" w:pos="0"/>
        </w:tabs>
        <w:spacing w:after="0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B927D6C" w14:textId="77777777" w:rsidR="004F3F27" w:rsidRDefault="004F3F27">
      <w:pPr>
        <w:spacing w:after="160" w:line="259" w:lineRule="auto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br w:type="page"/>
      </w:r>
    </w:p>
    <w:p w14:paraId="7E5D7FA1" w14:textId="77777777" w:rsidR="0088476E" w:rsidRDefault="0088476E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14:paraId="63F63DC5" w14:textId="77777777" w:rsidR="0088476E" w:rsidRDefault="0088476E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78AC9930" w14:textId="77777777" w:rsidR="0088476E" w:rsidRPr="000C452C" w:rsidRDefault="0088476E" w:rsidP="000C452C">
      <w:pPr>
        <w:pStyle w:val="Textkrper"/>
        <w:spacing w:after="0" w:line="360" w:lineRule="auto"/>
        <w:jc w:val="center"/>
        <w:rPr>
          <w:rFonts w:cs="Arial"/>
          <w:b/>
          <w:color w:val="0000FF"/>
          <w:sz w:val="22"/>
        </w:rPr>
      </w:pPr>
      <w:r w:rsidRPr="000C452C">
        <w:rPr>
          <w:rFonts w:cs="Arial"/>
          <w:b/>
          <w:color w:val="0000FF"/>
          <w:sz w:val="22"/>
        </w:rPr>
        <w:t>im offiziellen Amtsblatt veröffentlichte Text.</w:t>
      </w:r>
    </w:p>
    <w:p w14:paraId="1B57C8AB" w14:textId="77777777" w:rsidR="0088476E" w:rsidRDefault="0088476E" w:rsidP="00176D79">
      <w:pPr>
        <w:tabs>
          <w:tab w:val="left" w:pos="0"/>
        </w:tabs>
        <w:spacing w:after="0"/>
        <w:ind w:right="-141"/>
        <w:jc w:val="center"/>
        <w:rPr>
          <w:rFonts w:eastAsia="Times" w:cs="Arial"/>
          <w:b/>
          <w:sz w:val="28"/>
          <w:szCs w:val="28"/>
          <w:lang w:eastAsia="de-DE"/>
        </w:rPr>
      </w:pPr>
    </w:p>
    <w:p w14:paraId="4135160A" w14:textId="77777777" w:rsidR="0088476E" w:rsidRDefault="0088476E" w:rsidP="00176D79">
      <w:pPr>
        <w:tabs>
          <w:tab w:val="left" w:pos="0"/>
        </w:tabs>
        <w:spacing w:after="0"/>
        <w:ind w:right="-141"/>
        <w:jc w:val="center"/>
        <w:rPr>
          <w:rFonts w:eastAsia="Times" w:cs="Arial"/>
          <w:b/>
          <w:sz w:val="28"/>
          <w:szCs w:val="28"/>
          <w:lang w:eastAsia="de-DE"/>
        </w:rPr>
      </w:pPr>
    </w:p>
    <w:p w14:paraId="559B3304" w14:textId="75DFF3A2" w:rsidR="00547F48" w:rsidRDefault="007F337F" w:rsidP="00176D79">
      <w:pPr>
        <w:tabs>
          <w:tab w:val="left" w:pos="0"/>
        </w:tabs>
        <w:spacing w:after="0"/>
        <w:ind w:right="-141"/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t>Fachstudien- und -prüfungsordnung</w:t>
      </w:r>
    </w:p>
    <w:p w14:paraId="3E0107DB" w14:textId="77777777" w:rsidR="00547F48" w:rsidRDefault="007F337F">
      <w:pPr>
        <w:spacing w:after="0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t>für den Masterstudiengang</w:t>
      </w:r>
    </w:p>
    <w:p w14:paraId="48972982" w14:textId="77777777" w:rsidR="00547F48" w:rsidRDefault="007F337F">
      <w:pPr>
        <w:spacing w:after="0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t>„Historische Wissenschaften“</w:t>
      </w:r>
    </w:p>
    <w:p w14:paraId="6A204EF8" w14:textId="77777777" w:rsidR="00547F48" w:rsidRDefault="007F337F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8"/>
          <w:szCs w:val="28"/>
          <w:lang w:eastAsia="de-DE"/>
        </w:rPr>
        <w:t>an der Universität Passau</w:t>
      </w:r>
    </w:p>
    <w:p w14:paraId="74826BC3" w14:textId="77777777" w:rsidR="00547F48" w:rsidRDefault="00547F48">
      <w:pPr>
        <w:spacing w:after="0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4A6D18B7" w14:textId="77777777" w:rsidR="00547F48" w:rsidRDefault="00547F48">
      <w:pPr>
        <w:spacing w:after="0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565A0E81" w14:textId="66D003F4" w:rsidR="00547F48" w:rsidRDefault="00681F09">
      <w:pPr>
        <w:spacing w:after="0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B70172">
        <w:rPr>
          <w:rFonts w:eastAsia="Times" w:cs="Arial"/>
          <w:b/>
          <w:sz w:val="24"/>
          <w:szCs w:val="24"/>
          <w:lang w:eastAsia="de-DE"/>
        </w:rPr>
        <w:t>om 1. April 2019</w:t>
      </w:r>
    </w:p>
    <w:p w14:paraId="57EB4586" w14:textId="77777777" w:rsidR="00547F48" w:rsidRDefault="00547F48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77D71DA3" w14:textId="77777777" w:rsidR="00547F48" w:rsidRDefault="00547F48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1015A559" w14:textId="77777777" w:rsidR="00547F48" w:rsidRDefault="007F337F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Auf Grund von Art. 13 Abs. 1 Satz 2 in Verbindung mit Art. 43 Abs. 5 Satz 2, Art. 58 Abs. 1 Satz 1 und Art. 61 Abs. 2 Satz 1 des Bayerischen Hochschulgesetzes (</w:t>
      </w:r>
      <w:proofErr w:type="spellStart"/>
      <w:r>
        <w:rPr>
          <w:rFonts w:eastAsia="Times" w:cs="Arial"/>
          <w:sz w:val="22"/>
          <w:lang w:eastAsia="de-DE"/>
        </w:rPr>
        <w:t>BayHSchG</w:t>
      </w:r>
      <w:proofErr w:type="spellEnd"/>
      <w:r>
        <w:rPr>
          <w:rFonts w:eastAsia="Times" w:cs="Arial"/>
          <w:sz w:val="22"/>
          <w:lang w:eastAsia="de-DE"/>
        </w:rPr>
        <w:t>) erlässt die Universität Passau folgende Satzung:</w:t>
      </w:r>
    </w:p>
    <w:p w14:paraId="297512B6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0B5B9F9F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55073F86" w14:textId="77777777" w:rsidR="00547F48" w:rsidRDefault="007F337F">
      <w:pPr>
        <w:spacing w:after="0"/>
        <w:ind w:right="-142"/>
        <w:contextualSpacing/>
        <w:jc w:val="both"/>
        <w:rPr>
          <w:rFonts w:eastAsia="Times" w:cs="Arial"/>
          <w:i/>
          <w:sz w:val="22"/>
          <w:highlight w:val="yellow"/>
          <w:lang w:eastAsia="de-DE"/>
        </w:rPr>
      </w:pPr>
      <w:r>
        <w:rPr>
          <w:rFonts w:eastAsia="Times" w:cs="Arial"/>
          <w:b/>
          <w:sz w:val="22"/>
          <w:lang w:eastAsia="de-DE"/>
        </w:rPr>
        <w:t>Inhaltsübersicht</w:t>
      </w:r>
    </w:p>
    <w:p w14:paraId="121CCA54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i/>
          <w:sz w:val="22"/>
          <w:highlight w:val="yellow"/>
          <w:lang w:eastAsia="de-DE"/>
        </w:rPr>
      </w:pPr>
    </w:p>
    <w:p w14:paraId="758AB967" w14:textId="77777777" w:rsidR="00547F48" w:rsidRDefault="007F337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1</w:t>
      </w:r>
      <w:r>
        <w:rPr>
          <w:rFonts w:eastAsia="Times" w:cs="Arial"/>
          <w:sz w:val="22"/>
          <w:lang w:eastAsia="de-DE"/>
        </w:rPr>
        <w:tab/>
        <w:t>Geltungsbereich</w:t>
      </w:r>
    </w:p>
    <w:p w14:paraId="65F789CB" w14:textId="5883E72A" w:rsidR="00547F48" w:rsidRDefault="007F337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2</w:t>
      </w:r>
      <w:r>
        <w:rPr>
          <w:rFonts w:eastAsia="Times" w:cs="Arial"/>
          <w:sz w:val="22"/>
          <w:lang w:eastAsia="de-DE"/>
        </w:rPr>
        <w:tab/>
        <w:t>Gegenstand und Ziele des Studiums</w:t>
      </w:r>
    </w:p>
    <w:p w14:paraId="646E27CE" w14:textId="77777777" w:rsidR="00547F48" w:rsidRDefault="007F337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3</w:t>
      </w:r>
      <w:r>
        <w:rPr>
          <w:rFonts w:eastAsia="Times" w:cs="Arial"/>
          <w:sz w:val="22"/>
          <w:lang w:eastAsia="de-DE"/>
        </w:rPr>
        <w:tab/>
        <w:t>Qualifikation (Fachanteile, Note und Sprachkenntnisse)</w:t>
      </w:r>
    </w:p>
    <w:p w14:paraId="70F9FBB9" w14:textId="77777777" w:rsidR="00547F48" w:rsidRDefault="007F337F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4</w:t>
      </w:r>
      <w:r>
        <w:rPr>
          <w:rFonts w:eastAsia="Times" w:cs="Arial"/>
          <w:sz w:val="22"/>
          <w:lang w:eastAsia="de-DE"/>
        </w:rPr>
        <w:tab/>
        <w:t>Modulbereiche</w:t>
      </w:r>
    </w:p>
    <w:p w14:paraId="413AEC02" w14:textId="77777777" w:rsidR="00547F48" w:rsidRDefault="007F337F">
      <w:pPr>
        <w:tabs>
          <w:tab w:val="left" w:pos="567"/>
        </w:tabs>
        <w:spacing w:after="0"/>
        <w:ind w:right="-142"/>
        <w:contextualSpacing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 xml:space="preserve">§ 5 </w:t>
      </w:r>
      <w:r>
        <w:rPr>
          <w:rFonts w:eastAsia="Times" w:cs="Arial"/>
          <w:sz w:val="22"/>
          <w:lang w:eastAsia="de-DE"/>
        </w:rPr>
        <w:tab/>
        <w:t>Modulbereich A: Grundwissenschaften, Theorie und Methode</w:t>
      </w:r>
    </w:p>
    <w:p w14:paraId="0C7CCFB0" w14:textId="77777777" w:rsidR="00547F48" w:rsidRDefault="007F337F">
      <w:pPr>
        <w:tabs>
          <w:tab w:val="left" w:pos="567"/>
        </w:tabs>
        <w:spacing w:after="0"/>
        <w:ind w:right="-142"/>
        <w:contextualSpacing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 xml:space="preserve">§ 6 </w:t>
      </w:r>
      <w:r>
        <w:rPr>
          <w:rFonts w:eastAsia="Times" w:cs="Arial"/>
          <w:sz w:val="22"/>
          <w:lang w:eastAsia="de-DE"/>
        </w:rPr>
        <w:tab/>
        <w:t>Modulbereich B: Schwerpunkte</w:t>
      </w:r>
    </w:p>
    <w:p w14:paraId="2B3846F0" w14:textId="77777777" w:rsidR="00547F48" w:rsidRDefault="007F337F">
      <w:pPr>
        <w:spacing w:after="0"/>
        <w:ind w:left="567" w:right="-142" w:hanging="567"/>
        <w:contextualSpacing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 xml:space="preserve">§ 7 </w:t>
      </w:r>
      <w:r>
        <w:rPr>
          <w:rFonts w:eastAsia="Times" w:cs="Arial"/>
          <w:sz w:val="22"/>
          <w:lang w:eastAsia="de-DE"/>
        </w:rPr>
        <w:tab/>
        <w:t>Modulbereich C: Forschung und Praxis</w:t>
      </w:r>
    </w:p>
    <w:p w14:paraId="29064147" w14:textId="77777777" w:rsidR="00547F48" w:rsidRDefault="007F337F">
      <w:pPr>
        <w:spacing w:after="0"/>
        <w:ind w:left="567" w:right="-142" w:hanging="567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8</w:t>
      </w:r>
      <w:r>
        <w:rPr>
          <w:rFonts w:eastAsia="Times" w:cs="Arial"/>
          <w:sz w:val="22"/>
          <w:lang w:eastAsia="de-DE"/>
        </w:rPr>
        <w:tab/>
        <w:t>Masterarbeit</w:t>
      </w:r>
    </w:p>
    <w:p w14:paraId="7002FD55" w14:textId="77777777" w:rsidR="00547F48" w:rsidRDefault="007F337F">
      <w:pPr>
        <w:spacing w:after="0"/>
        <w:ind w:left="567" w:right="-142" w:hanging="567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9</w:t>
      </w:r>
      <w:r>
        <w:rPr>
          <w:rFonts w:eastAsia="Times" w:cs="Arial"/>
          <w:sz w:val="22"/>
          <w:lang w:eastAsia="de-DE"/>
        </w:rPr>
        <w:tab/>
        <w:t>Zweite Wiederholung von Modulen und Notenverbesserung</w:t>
      </w:r>
    </w:p>
    <w:p w14:paraId="3DBD9D17" w14:textId="77777777" w:rsidR="00547F48" w:rsidRDefault="007F337F">
      <w:pPr>
        <w:spacing w:after="0"/>
        <w:ind w:left="567" w:right="-142" w:hanging="567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10</w:t>
      </w:r>
      <w:r>
        <w:rPr>
          <w:rFonts w:eastAsia="Times" w:cs="Arial"/>
          <w:sz w:val="22"/>
          <w:lang w:eastAsia="de-DE"/>
        </w:rPr>
        <w:tab/>
        <w:t>Zusammensetzung der Prüfungskommission</w:t>
      </w:r>
    </w:p>
    <w:p w14:paraId="2E4054E5" w14:textId="77777777" w:rsidR="00547F48" w:rsidRDefault="007F337F">
      <w:pPr>
        <w:spacing w:after="0"/>
        <w:ind w:left="567" w:right="-142" w:hanging="567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>§ 11</w:t>
      </w:r>
      <w:r>
        <w:rPr>
          <w:rFonts w:eastAsia="Times" w:cs="Arial"/>
          <w:sz w:val="22"/>
          <w:lang w:eastAsia="de-DE"/>
        </w:rPr>
        <w:tab/>
        <w:t>Inkrafttreten, Außerkrafttreten und Übergangsbestimmung</w:t>
      </w:r>
    </w:p>
    <w:p w14:paraId="7505B15A" w14:textId="77777777" w:rsidR="00547F48" w:rsidRDefault="00547F48">
      <w:pPr>
        <w:tabs>
          <w:tab w:val="left" w:pos="426"/>
          <w:tab w:val="left" w:pos="567"/>
          <w:tab w:val="left" w:pos="709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7671B391" w14:textId="77777777" w:rsidR="00547F48" w:rsidRDefault="00547F48">
      <w:pPr>
        <w:tabs>
          <w:tab w:val="left" w:pos="426"/>
          <w:tab w:val="left" w:pos="567"/>
          <w:tab w:val="left" w:pos="709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5B23434E" w14:textId="77777777" w:rsidR="00547F48" w:rsidRDefault="007F337F">
      <w:pPr>
        <w:spacing w:after="0"/>
        <w:ind w:right="-142"/>
        <w:contextualSpacing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1 Geltungsbereich</w:t>
      </w:r>
    </w:p>
    <w:p w14:paraId="72D9F208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2E270FEC" w14:textId="77777777" w:rsidR="00547F48" w:rsidRDefault="007F337F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vertAlign w:val="superscript"/>
          <w:lang w:eastAsia="de-DE"/>
        </w:rPr>
        <w:t>1</w:t>
      </w:r>
      <w:r>
        <w:rPr>
          <w:rFonts w:eastAsia="Times" w:cs="Arial"/>
          <w:sz w:val="22"/>
          <w:lang w:eastAsia="de-DE"/>
        </w:rPr>
        <w:t>Diese Fachstudien- und -prüfungsordnung (</w:t>
      </w:r>
      <w:proofErr w:type="spellStart"/>
      <w:r>
        <w:rPr>
          <w:rFonts w:eastAsia="Times" w:cs="Arial"/>
          <w:sz w:val="22"/>
          <w:lang w:eastAsia="de-DE"/>
        </w:rPr>
        <w:t>FStuPO</w:t>
      </w:r>
      <w:proofErr w:type="spellEnd"/>
      <w:r>
        <w:rPr>
          <w:rFonts w:eastAsia="Times" w:cs="Arial"/>
          <w:sz w:val="22"/>
          <w:lang w:eastAsia="de-DE"/>
        </w:rPr>
        <w:t>) ergänzt die Allgemeine Studien- und Prüfungsordnung (</w:t>
      </w:r>
      <w:proofErr w:type="spellStart"/>
      <w:r>
        <w:rPr>
          <w:rFonts w:eastAsia="Times" w:cs="Arial"/>
          <w:sz w:val="22"/>
          <w:lang w:eastAsia="de-DE"/>
        </w:rPr>
        <w:t>AStuPO</w:t>
      </w:r>
      <w:proofErr w:type="spellEnd"/>
      <w:r>
        <w:rPr>
          <w:rFonts w:eastAsia="Times" w:cs="Arial"/>
          <w:sz w:val="22"/>
          <w:lang w:eastAsia="de-DE"/>
        </w:rPr>
        <w:t>) für Masterstudiengänge der Philosophischen Fakultät an der Un</w:t>
      </w:r>
      <w:r>
        <w:rPr>
          <w:rFonts w:eastAsia="Times" w:cs="Arial"/>
          <w:sz w:val="22"/>
          <w:lang w:eastAsia="de-DE"/>
        </w:rPr>
        <w:t>i</w:t>
      </w:r>
      <w:r>
        <w:rPr>
          <w:rFonts w:eastAsia="Times" w:cs="Arial"/>
          <w:sz w:val="22"/>
          <w:lang w:eastAsia="de-DE"/>
        </w:rPr>
        <w:t xml:space="preserve">versität Passau in der jeweils geltenden Fassung. </w:t>
      </w:r>
      <w:r>
        <w:rPr>
          <w:rFonts w:eastAsia="Times" w:cs="Arial"/>
          <w:sz w:val="22"/>
          <w:vertAlign w:val="superscript"/>
          <w:lang w:eastAsia="de-DE"/>
        </w:rPr>
        <w:t>2</w:t>
      </w:r>
      <w:r>
        <w:rPr>
          <w:rFonts w:eastAsia="Times" w:cs="Arial"/>
          <w:sz w:val="22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sz w:val="22"/>
          <w:lang w:eastAsia="de-DE"/>
        </w:rPr>
        <w:t>AStuPO</w:t>
      </w:r>
      <w:proofErr w:type="spellEnd"/>
      <w:r>
        <w:rPr>
          <w:rFonts w:eastAsia="Times" w:cs="Arial"/>
          <w:sz w:val="22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sz w:val="22"/>
          <w:lang w:eastAsia="de-DE"/>
        </w:rPr>
        <w:t>ASt</w:t>
      </w:r>
      <w:r>
        <w:rPr>
          <w:rFonts w:eastAsia="Times" w:cs="Arial"/>
          <w:sz w:val="22"/>
          <w:lang w:eastAsia="de-DE"/>
        </w:rPr>
        <w:t>u</w:t>
      </w:r>
      <w:r>
        <w:rPr>
          <w:rFonts w:eastAsia="Times" w:cs="Arial"/>
          <w:sz w:val="22"/>
          <w:lang w:eastAsia="de-DE"/>
        </w:rPr>
        <w:t>PO</w:t>
      </w:r>
      <w:proofErr w:type="spellEnd"/>
      <w:r>
        <w:rPr>
          <w:rFonts w:eastAsia="Times" w:cs="Arial"/>
          <w:sz w:val="22"/>
          <w:lang w:eastAsia="de-DE"/>
        </w:rPr>
        <w:t xml:space="preserve"> Vorrang.</w:t>
      </w:r>
    </w:p>
    <w:p w14:paraId="5D7DF16E" w14:textId="2D5F8232" w:rsidR="004F3F27" w:rsidRDefault="004F3F27" w:rsidP="004F3F27">
      <w:pPr>
        <w:pStyle w:val="Listenabsatz1"/>
        <w:spacing w:line="276" w:lineRule="auto"/>
        <w:ind w:left="0" w:right="-142"/>
        <w:jc w:val="both"/>
        <w:rPr>
          <w:rFonts w:ascii="Arial" w:hAnsi="Arial" w:cs="Arial"/>
          <w:sz w:val="22"/>
          <w:szCs w:val="22"/>
        </w:rPr>
        <w:sectPr w:rsidR="004F3F27" w:rsidSect="004F3F27">
          <w:footerReference w:type="default" r:id="rId11"/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75F8C6" w14:textId="339ECE1A" w:rsidR="00A85630" w:rsidRDefault="00A85630">
      <w:pPr>
        <w:spacing w:after="0"/>
        <w:ind w:right="-142"/>
        <w:contextualSpacing/>
        <w:jc w:val="center"/>
        <w:rPr>
          <w:rFonts w:eastAsia="Times" w:cs="Arial"/>
          <w:b/>
          <w:sz w:val="22"/>
          <w:lang w:eastAsia="de-DE"/>
        </w:rPr>
      </w:pPr>
    </w:p>
    <w:p w14:paraId="107DB27D" w14:textId="77777777" w:rsidR="0088476E" w:rsidRDefault="0088476E">
      <w:pPr>
        <w:spacing w:after="0"/>
        <w:ind w:right="-142"/>
        <w:contextualSpacing/>
        <w:jc w:val="center"/>
        <w:rPr>
          <w:rFonts w:eastAsia="Times" w:cs="Arial"/>
          <w:b/>
          <w:sz w:val="22"/>
          <w:lang w:eastAsia="de-DE"/>
        </w:rPr>
      </w:pPr>
    </w:p>
    <w:p w14:paraId="4391F35A" w14:textId="1CE3C4A4" w:rsidR="00547F48" w:rsidRDefault="007F337F">
      <w:pPr>
        <w:spacing w:after="0"/>
        <w:ind w:right="-142"/>
        <w:contextualSpacing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2 Gegenstand und Ziele des Studiums</w:t>
      </w:r>
    </w:p>
    <w:p w14:paraId="513195D1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0EF9C7B5" w14:textId="44127C59" w:rsidR="00547F48" w:rsidRPr="004F3F27" w:rsidRDefault="0080213A" w:rsidP="00181E5D">
      <w:pPr>
        <w:pStyle w:val="Listenabsatz1"/>
        <w:numPr>
          <w:ilvl w:val="0"/>
          <w:numId w:val="2"/>
        </w:numPr>
        <w:spacing w:line="276" w:lineRule="auto"/>
        <w:ind w:right="-142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4F3F27">
        <w:rPr>
          <w:rFonts w:ascii="Arial" w:hAnsi="Arial" w:cs="Arial"/>
          <w:sz w:val="22"/>
          <w:szCs w:val="22"/>
          <w:vertAlign w:val="superscript"/>
        </w:rPr>
        <w:t>1</w:t>
      </w:r>
      <w:r w:rsidR="007F337F" w:rsidRPr="004F3F27">
        <w:rPr>
          <w:rFonts w:ascii="Arial" w:hAnsi="Arial" w:cs="Arial"/>
          <w:sz w:val="22"/>
          <w:szCs w:val="22"/>
        </w:rPr>
        <w:t>An der Philosophischen Fakultät der Universität Passau wird der Studiengang „Histor</w:t>
      </w:r>
      <w:r w:rsidR="007F337F" w:rsidRPr="004F3F27">
        <w:rPr>
          <w:rFonts w:ascii="Arial" w:hAnsi="Arial" w:cs="Arial"/>
          <w:sz w:val="22"/>
          <w:szCs w:val="22"/>
        </w:rPr>
        <w:t>i</w:t>
      </w:r>
      <w:r w:rsidR="007F337F" w:rsidRPr="004F3F27">
        <w:rPr>
          <w:rFonts w:ascii="Arial" w:hAnsi="Arial" w:cs="Arial"/>
          <w:sz w:val="22"/>
          <w:szCs w:val="22"/>
        </w:rPr>
        <w:t xml:space="preserve">sche Wissenschaften“ mit dem Abschluss Master </w:t>
      </w:r>
      <w:proofErr w:type="spellStart"/>
      <w:r w:rsidR="007F337F" w:rsidRPr="004F3F27">
        <w:rPr>
          <w:rFonts w:ascii="Arial" w:hAnsi="Arial" w:cs="Arial"/>
          <w:sz w:val="22"/>
          <w:szCs w:val="22"/>
        </w:rPr>
        <w:t>of</w:t>
      </w:r>
      <w:proofErr w:type="spellEnd"/>
      <w:r w:rsidR="007F337F" w:rsidRPr="004F3F27">
        <w:rPr>
          <w:rFonts w:ascii="Arial" w:hAnsi="Arial" w:cs="Arial"/>
          <w:sz w:val="22"/>
          <w:szCs w:val="22"/>
        </w:rPr>
        <w:t xml:space="preserve"> Arts (M.A.) angeboten. </w:t>
      </w:r>
      <w:r w:rsidRPr="004F3F27">
        <w:rPr>
          <w:rFonts w:ascii="Arial" w:hAnsi="Arial" w:cs="Arial"/>
          <w:sz w:val="22"/>
          <w:szCs w:val="22"/>
          <w:vertAlign w:val="superscript"/>
        </w:rPr>
        <w:t>2</w:t>
      </w:r>
      <w:r w:rsidR="007F337F" w:rsidRPr="004F3F27">
        <w:rPr>
          <w:rFonts w:ascii="Arial" w:hAnsi="Arial" w:cs="Arial"/>
          <w:sz w:val="22"/>
          <w:szCs w:val="22"/>
        </w:rPr>
        <w:t>Der A</w:t>
      </w:r>
      <w:r w:rsidR="007F337F" w:rsidRPr="004F3F27">
        <w:rPr>
          <w:rFonts w:ascii="Arial" w:hAnsi="Arial" w:cs="Arial"/>
          <w:sz w:val="22"/>
          <w:szCs w:val="22"/>
        </w:rPr>
        <w:t>b</w:t>
      </w:r>
      <w:r w:rsidR="007F337F" w:rsidRPr="004F3F27">
        <w:rPr>
          <w:rFonts w:ascii="Arial" w:hAnsi="Arial" w:cs="Arial"/>
          <w:sz w:val="22"/>
          <w:szCs w:val="22"/>
        </w:rPr>
        <w:t>schluss wird durch einen Zusatz mit dem im Studium gewählten Schwerpunkt ausgewi</w:t>
      </w:r>
      <w:r w:rsidR="007F337F" w:rsidRPr="004F3F27">
        <w:rPr>
          <w:rFonts w:ascii="Arial" w:hAnsi="Arial" w:cs="Arial"/>
          <w:sz w:val="22"/>
          <w:szCs w:val="22"/>
        </w:rPr>
        <w:t>e</w:t>
      </w:r>
      <w:r w:rsidR="007F337F" w:rsidRPr="004F3F27">
        <w:rPr>
          <w:rFonts w:ascii="Arial" w:hAnsi="Arial" w:cs="Arial"/>
          <w:sz w:val="22"/>
          <w:szCs w:val="22"/>
        </w:rPr>
        <w:t xml:space="preserve">sen, sofern in den jeweiligen Teilfächern „Alte Geschichte“, „Mittelalterliche Geschichte“, „Neuere und Neueste Geschichte“, „Osteuropäische Geschichte“, „Kirchengeschichte“, „Kunstgeschichte und Bildwissenschaft“ und „Digital </w:t>
      </w:r>
      <w:proofErr w:type="spellStart"/>
      <w:r w:rsidR="007F337F" w:rsidRPr="004F3F27">
        <w:rPr>
          <w:rFonts w:ascii="Arial" w:hAnsi="Arial" w:cs="Arial"/>
          <w:sz w:val="22"/>
          <w:szCs w:val="22"/>
        </w:rPr>
        <w:t>History</w:t>
      </w:r>
      <w:proofErr w:type="spellEnd"/>
      <w:r w:rsidR="007F337F" w:rsidRPr="004F3F27">
        <w:rPr>
          <w:rFonts w:ascii="Arial" w:hAnsi="Arial" w:cs="Arial"/>
          <w:sz w:val="22"/>
          <w:szCs w:val="22"/>
        </w:rPr>
        <w:t xml:space="preserve">“ mind. 45 </w:t>
      </w:r>
      <w:proofErr w:type="spellStart"/>
      <w:r w:rsidR="007F337F" w:rsidRPr="004F3F27">
        <w:rPr>
          <w:rFonts w:ascii="Arial" w:hAnsi="Arial" w:cs="Arial"/>
          <w:sz w:val="22"/>
          <w:szCs w:val="22"/>
        </w:rPr>
        <w:t>ECTS-Leistungs</w:t>
      </w:r>
      <w:r w:rsidR="004F3F27">
        <w:rPr>
          <w:rFonts w:ascii="Arial" w:hAnsi="Arial" w:cs="Arial"/>
          <w:sz w:val="22"/>
          <w:szCs w:val="22"/>
        </w:rPr>
        <w:softHyphen/>
      </w:r>
      <w:r w:rsidR="007F337F" w:rsidRPr="004F3F27">
        <w:rPr>
          <w:rFonts w:ascii="Arial" w:hAnsi="Arial" w:cs="Arial"/>
          <w:sz w:val="22"/>
          <w:szCs w:val="22"/>
        </w:rPr>
        <w:lastRenderedPageBreak/>
        <w:t>punkte</w:t>
      </w:r>
      <w:proofErr w:type="spellEnd"/>
      <w:r w:rsidR="007F337F" w:rsidRPr="004F3F27">
        <w:rPr>
          <w:rFonts w:ascii="Arial" w:hAnsi="Arial" w:cs="Arial"/>
          <w:sz w:val="22"/>
          <w:szCs w:val="22"/>
        </w:rPr>
        <w:t xml:space="preserve"> in Lehrveranstaltungen und die Masterarbeit bzw. in „</w:t>
      </w:r>
      <w:r w:rsidRPr="004F3F27">
        <w:rPr>
          <w:rFonts w:ascii="Arial" w:hAnsi="Arial" w:cs="Arial"/>
          <w:sz w:val="22"/>
          <w:szCs w:val="22"/>
        </w:rPr>
        <w:t xml:space="preserve">Public </w:t>
      </w:r>
      <w:proofErr w:type="spellStart"/>
      <w:r w:rsidRPr="004F3F27">
        <w:rPr>
          <w:rFonts w:ascii="Arial" w:hAnsi="Arial" w:cs="Arial"/>
          <w:sz w:val="22"/>
          <w:szCs w:val="22"/>
        </w:rPr>
        <w:t>History</w:t>
      </w:r>
      <w:proofErr w:type="spellEnd"/>
      <w:r w:rsidR="007F337F" w:rsidRPr="004F3F27">
        <w:rPr>
          <w:rFonts w:ascii="Arial" w:hAnsi="Arial" w:cs="Arial"/>
          <w:sz w:val="22"/>
          <w:szCs w:val="22"/>
        </w:rPr>
        <w:t>“ mind. 30 ECTS-Leistungspunkte in Lehrveranstaltungen und die Masterarbeit absolviert wurden</w:t>
      </w:r>
      <w:r w:rsidR="004F3F27">
        <w:rPr>
          <w:rFonts w:ascii="Arial" w:hAnsi="Arial" w:cs="Arial"/>
          <w:sz w:val="22"/>
          <w:szCs w:val="22"/>
        </w:rPr>
        <w:t>.</w:t>
      </w:r>
    </w:p>
    <w:p w14:paraId="6F006951" w14:textId="77777777" w:rsidR="004F3F27" w:rsidRDefault="004F3F27" w:rsidP="004F3F27">
      <w:pPr>
        <w:pStyle w:val="Listenabsatz1"/>
        <w:spacing w:line="276" w:lineRule="auto"/>
        <w:ind w:left="360" w:right="-142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1F6F128B" w14:textId="77777777" w:rsidR="00547F48" w:rsidRDefault="007F337F">
      <w:pPr>
        <w:pStyle w:val="Listenabsatz1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42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Im Rahmen des Masterstudiengangs „Historische Wissenschaften“ sollen den Studiere</w:t>
      </w:r>
      <w:r>
        <w:rPr>
          <w:rFonts w:ascii="Arial" w:eastAsia="SimSun" w:hAnsi="Arial" w:cs="Arial"/>
          <w:sz w:val="22"/>
          <w:szCs w:val="22"/>
          <w:lang w:eastAsia="zh-CN"/>
        </w:rPr>
        <w:t>n</w:t>
      </w:r>
      <w:r>
        <w:rPr>
          <w:rFonts w:ascii="Arial" w:eastAsia="SimSun" w:hAnsi="Arial" w:cs="Arial"/>
          <w:sz w:val="22"/>
          <w:szCs w:val="22"/>
          <w:lang w:eastAsia="zh-CN"/>
        </w:rPr>
        <w:t>den fachliche Kenntnisse, Fähigkeiten und Methoden der Geschichtswissenschaften so vermittelt werden, dass diese zu selbständigem wissenschaftlichen Arbeiten in forschungs- oder praxisorientierten Berufsfeldern, insbesondere in der Wissenschaft, in der Kulturarbeit, in Forschungs- und Rekrutierungsabteilungen öffentlicher Institutionen und privater Unte</w:t>
      </w:r>
      <w:r>
        <w:rPr>
          <w:rFonts w:ascii="Arial" w:eastAsia="SimSun" w:hAnsi="Arial" w:cs="Arial"/>
          <w:sz w:val="22"/>
          <w:szCs w:val="22"/>
          <w:lang w:eastAsia="zh-CN"/>
        </w:rPr>
        <w:t>r</w:t>
      </w:r>
      <w:r>
        <w:rPr>
          <w:rFonts w:ascii="Arial" w:eastAsia="SimSun" w:hAnsi="Arial" w:cs="Arial"/>
          <w:sz w:val="22"/>
          <w:szCs w:val="22"/>
          <w:lang w:eastAsia="zh-CN"/>
        </w:rPr>
        <w:t>nehmen befähigt werden.</w:t>
      </w:r>
    </w:p>
    <w:p w14:paraId="03272349" w14:textId="77777777" w:rsidR="00547F48" w:rsidRDefault="00547F48">
      <w:pPr>
        <w:pStyle w:val="Listenabsatz1"/>
        <w:spacing w:line="276" w:lineRule="auto"/>
        <w:ind w:left="360" w:right="-142"/>
        <w:jc w:val="both"/>
        <w:rPr>
          <w:rFonts w:ascii="Arial" w:eastAsia="Times New Roman" w:hAnsi="Arial" w:cs="Arial"/>
          <w:sz w:val="22"/>
          <w:szCs w:val="22"/>
        </w:rPr>
      </w:pPr>
    </w:p>
    <w:p w14:paraId="0F815142" w14:textId="05762381" w:rsidR="00547F48" w:rsidRDefault="00547F48">
      <w:pPr>
        <w:autoSpaceDE w:val="0"/>
        <w:autoSpaceDN w:val="0"/>
        <w:adjustRightInd w:val="0"/>
        <w:spacing w:after="0"/>
        <w:ind w:right="-142"/>
        <w:contextualSpacing/>
        <w:jc w:val="both"/>
        <w:rPr>
          <w:rFonts w:eastAsia="SimSun" w:cs="Arial"/>
          <w:sz w:val="22"/>
          <w:lang w:eastAsia="zh-CN"/>
        </w:rPr>
      </w:pPr>
    </w:p>
    <w:p w14:paraId="6F170B1F" w14:textId="77777777" w:rsidR="00547F48" w:rsidRDefault="007F337F">
      <w:pPr>
        <w:autoSpaceDE w:val="0"/>
        <w:autoSpaceDN w:val="0"/>
        <w:adjustRightInd w:val="0"/>
        <w:spacing w:after="0"/>
        <w:contextualSpacing/>
        <w:jc w:val="center"/>
        <w:rPr>
          <w:rFonts w:eastAsia="Times" w:cs="Arial"/>
          <w:strike/>
          <w:sz w:val="22"/>
          <w:lang w:eastAsia="de-DE"/>
        </w:rPr>
      </w:pPr>
      <w:r>
        <w:rPr>
          <w:rFonts w:eastAsia="SimSun" w:cs="Arial"/>
          <w:b/>
          <w:sz w:val="22"/>
          <w:lang w:eastAsia="zh-CN"/>
        </w:rPr>
        <w:t xml:space="preserve">§3 </w:t>
      </w:r>
      <w:r>
        <w:rPr>
          <w:rFonts w:eastAsia="Times" w:cs="Arial"/>
          <w:b/>
          <w:sz w:val="22"/>
          <w:lang w:eastAsia="de-DE"/>
        </w:rPr>
        <w:t>Qualifikation (Fachanteile, Note und Sprachkenntnisse)</w:t>
      </w:r>
    </w:p>
    <w:p w14:paraId="6212934E" w14:textId="77777777" w:rsidR="00547F48" w:rsidRPr="00FE1F47" w:rsidRDefault="00547F48">
      <w:pPr>
        <w:tabs>
          <w:tab w:val="left" w:pos="426"/>
        </w:tabs>
        <w:spacing w:after="0"/>
        <w:ind w:right="-142"/>
        <w:contextualSpacing/>
        <w:jc w:val="both"/>
        <w:rPr>
          <w:rFonts w:eastAsia="Times" w:cs="Arial"/>
          <w:strike/>
          <w:sz w:val="22"/>
          <w:lang w:eastAsia="de-DE"/>
        </w:rPr>
      </w:pPr>
    </w:p>
    <w:p w14:paraId="5C657F6C" w14:textId="24E259F9" w:rsidR="00547F48" w:rsidRPr="00FE1F47" w:rsidRDefault="007F337F">
      <w:pPr>
        <w:tabs>
          <w:tab w:val="left" w:pos="426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  <w:r w:rsidRPr="00FE1F47">
        <w:rPr>
          <w:rFonts w:eastAsia="Times New Roman" w:cs="Arial"/>
          <w:sz w:val="22"/>
          <w:vertAlign w:val="superscript"/>
        </w:rPr>
        <w:t>1</w:t>
      </w:r>
      <w:r w:rsidRPr="00FE1F47">
        <w:rPr>
          <w:rFonts w:eastAsia="Times New Roman" w:cs="Arial"/>
          <w:sz w:val="22"/>
        </w:rPr>
        <w:t xml:space="preserve">Der Hochschulabschluss gemäß § 4 Abs. 1 </w:t>
      </w:r>
      <w:proofErr w:type="spellStart"/>
      <w:r w:rsidRPr="00FE1F47">
        <w:rPr>
          <w:rFonts w:eastAsia="Times New Roman" w:cs="Arial"/>
          <w:sz w:val="22"/>
        </w:rPr>
        <w:t>AStuPO</w:t>
      </w:r>
      <w:proofErr w:type="spellEnd"/>
      <w:r w:rsidRPr="00FE1F47">
        <w:rPr>
          <w:rFonts w:eastAsia="Times New Roman" w:cs="Arial"/>
          <w:sz w:val="22"/>
        </w:rPr>
        <w:t xml:space="preserve"> ist in einem geschichtswissenschaftl</w:t>
      </w:r>
      <w:r w:rsidRPr="00FE1F47">
        <w:rPr>
          <w:rFonts w:eastAsia="Times New Roman" w:cs="Arial"/>
          <w:sz w:val="22"/>
        </w:rPr>
        <w:t>i</w:t>
      </w:r>
      <w:r w:rsidRPr="00FE1F47">
        <w:rPr>
          <w:rFonts w:eastAsia="Times New Roman" w:cs="Arial"/>
          <w:sz w:val="22"/>
        </w:rPr>
        <w:t xml:space="preserve">chen oder gleichwertigen Fach </w:t>
      </w:r>
      <w:r w:rsidR="00181E5D" w:rsidRPr="00FE1F47">
        <w:rPr>
          <w:rFonts w:eastAsia="Times New Roman" w:cs="Arial"/>
          <w:sz w:val="22"/>
        </w:rPr>
        <w:t xml:space="preserve">mit mind. der Gesamtnote 2,5 </w:t>
      </w:r>
      <w:r w:rsidRPr="00FE1F47">
        <w:rPr>
          <w:rFonts w:eastAsia="Times New Roman" w:cs="Arial"/>
          <w:sz w:val="22"/>
        </w:rPr>
        <w:t xml:space="preserve">nachzuweisen. </w:t>
      </w:r>
      <w:r w:rsidRPr="00FE1F47">
        <w:rPr>
          <w:rFonts w:eastAsia="Times New Roman" w:cs="Arial"/>
          <w:sz w:val="22"/>
          <w:vertAlign w:val="superscript"/>
        </w:rPr>
        <w:t>2</w:t>
      </w:r>
      <w:r w:rsidR="00181E5D" w:rsidRPr="00FE1F47">
        <w:rPr>
          <w:rFonts w:eastAsia="Times New Roman" w:cs="Arial"/>
          <w:sz w:val="22"/>
        </w:rPr>
        <w:t>Alternativ zur</w:t>
      </w:r>
      <w:r w:rsidRPr="00FE1F47">
        <w:rPr>
          <w:rFonts w:eastAsia="Times New Roman" w:cs="Arial"/>
          <w:sz w:val="22"/>
        </w:rPr>
        <w:t xml:space="preserve"> Gesamtnote 2,5 </w:t>
      </w:r>
      <w:r w:rsidR="00181E5D" w:rsidRPr="00FE1F47">
        <w:rPr>
          <w:rFonts w:eastAsia="Times New Roman" w:cs="Arial"/>
          <w:sz w:val="22"/>
        </w:rPr>
        <w:t>kann</w:t>
      </w:r>
      <w:r w:rsidRPr="00FE1F47">
        <w:rPr>
          <w:rFonts w:eastAsia="Times New Roman" w:cs="Arial"/>
          <w:sz w:val="22"/>
        </w:rPr>
        <w:t xml:space="preserve"> der Bewerber oder die Bewerberin</w:t>
      </w:r>
      <w:r w:rsidR="00181E5D" w:rsidRPr="00FE1F47">
        <w:rPr>
          <w:rFonts w:eastAsia="Times New Roman" w:cs="Arial"/>
          <w:sz w:val="22"/>
        </w:rPr>
        <w:t xml:space="preserve"> die Qualifikation nachweisen, wenn er oder sie</w:t>
      </w:r>
      <w:r w:rsidRPr="00FE1F47">
        <w:rPr>
          <w:rFonts w:eastAsia="Times New Roman" w:cs="Arial"/>
          <w:sz w:val="22"/>
        </w:rPr>
        <w:t xml:space="preserve"> zu den besten 50 Prozent der Absolventen und Absolventinnen des jeweiligen Pr</w:t>
      </w:r>
      <w:r w:rsidRPr="00FE1F47">
        <w:rPr>
          <w:rFonts w:eastAsia="Times New Roman" w:cs="Arial"/>
          <w:sz w:val="22"/>
        </w:rPr>
        <w:t>ü</w:t>
      </w:r>
      <w:r w:rsidRPr="00FE1F47">
        <w:rPr>
          <w:rFonts w:eastAsia="Times New Roman" w:cs="Arial"/>
          <w:sz w:val="22"/>
        </w:rPr>
        <w:t xml:space="preserve">fungstermins gehört hat. </w:t>
      </w:r>
      <w:r w:rsidRPr="00FE1F47">
        <w:rPr>
          <w:rFonts w:eastAsia="Times New Roman" w:cs="Arial"/>
          <w:sz w:val="22"/>
          <w:vertAlign w:val="superscript"/>
        </w:rPr>
        <w:t>3</w:t>
      </w:r>
      <w:r w:rsidRPr="00FE1F47">
        <w:rPr>
          <w:rFonts w:eastAsia="Times New Roman" w:cs="Arial"/>
          <w:sz w:val="22"/>
        </w:rPr>
        <w:t>Als gleichwertig gilt ein Fach, wenn mind. 60 ECTS-Leistungspunkte in der Geschichte oder Kunstgeschichte</w:t>
      </w:r>
      <w:r w:rsidR="0080213A" w:rsidRPr="00FE1F47">
        <w:rPr>
          <w:rFonts w:eastAsia="Times New Roman" w:cs="Arial"/>
          <w:sz w:val="22"/>
        </w:rPr>
        <w:t xml:space="preserve"> bzw. Bildwissenschaften</w:t>
      </w:r>
      <w:r w:rsidRPr="00FE1F47">
        <w:rPr>
          <w:rFonts w:eastAsia="Times New Roman" w:cs="Arial"/>
          <w:sz w:val="22"/>
        </w:rPr>
        <w:t xml:space="preserve"> absolviert wurden. </w:t>
      </w:r>
      <w:r w:rsidRPr="00FE1F47">
        <w:rPr>
          <w:rFonts w:eastAsia="Times New Roman" w:cs="Arial"/>
          <w:sz w:val="22"/>
          <w:vertAlign w:val="superscript"/>
        </w:rPr>
        <w:t>4</w:t>
      </w:r>
      <w:r w:rsidRPr="00FE1F47">
        <w:rPr>
          <w:rFonts w:cs="Arial"/>
          <w:sz w:val="22"/>
        </w:rPr>
        <w:t xml:space="preserve">Soweit die geforderten Nachweise erst nach Aufnahme des Studiums erbracht werden können, gilt hierfür eine Frist bis zum Ende der zehnten Vorlesungswoche nach Aufnahme des Studiums. </w:t>
      </w:r>
      <w:r w:rsidRPr="00FE1F47">
        <w:rPr>
          <w:rFonts w:cs="Arial"/>
          <w:sz w:val="22"/>
          <w:vertAlign w:val="superscript"/>
        </w:rPr>
        <w:t>5</w:t>
      </w:r>
      <w:r w:rsidRPr="00FE1F47">
        <w:rPr>
          <w:rFonts w:cs="Arial"/>
          <w:sz w:val="22"/>
        </w:rPr>
        <w:t>Abweichend von der Immatrikulations-, Rückmelde-, Beurlaubungs- und Exmatrikulationssa</w:t>
      </w:r>
      <w:r w:rsidRPr="00FE1F47">
        <w:rPr>
          <w:rFonts w:cs="Arial"/>
          <w:sz w:val="22"/>
        </w:rPr>
        <w:t>t</w:t>
      </w:r>
      <w:r w:rsidRPr="00FE1F47">
        <w:rPr>
          <w:rFonts w:cs="Arial"/>
          <w:sz w:val="22"/>
        </w:rPr>
        <w:t>zung der Universität Passau haben Bildungsausländer und -</w:t>
      </w:r>
      <w:proofErr w:type="spellStart"/>
      <w:r w:rsidRPr="00FE1F47">
        <w:rPr>
          <w:rFonts w:cs="Arial"/>
          <w:sz w:val="22"/>
        </w:rPr>
        <w:t>ausländerinnen</w:t>
      </w:r>
      <w:proofErr w:type="spellEnd"/>
      <w:r w:rsidRPr="00FE1F47">
        <w:rPr>
          <w:rFonts w:cs="Arial"/>
          <w:sz w:val="22"/>
        </w:rPr>
        <w:t xml:space="preserve"> vor der Aufnahme des Studiums Deutschkenntnisse auf dem Niveau </w:t>
      </w:r>
      <w:r w:rsidR="009716DA" w:rsidRPr="00FE1F47">
        <w:rPr>
          <w:rFonts w:cs="Arial"/>
          <w:sz w:val="22"/>
        </w:rPr>
        <w:t>C1</w:t>
      </w:r>
      <w:r w:rsidRPr="00FE1F47">
        <w:rPr>
          <w:rFonts w:cs="Arial"/>
          <w:sz w:val="22"/>
        </w:rPr>
        <w:t xml:space="preserve"> </w:t>
      </w:r>
      <w:r w:rsidR="009A019C" w:rsidRPr="00FE1F47">
        <w:rPr>
          <w:rFonts w:cs="Arial"/>
          <w:sz w:val="22"/>
        </w:rPr>
        <w:t>des gemeinsamen Europäischen Ref</w:t>
      </w:r>
      <w:r w:rsidR="009A019C" w:rsidRPr="00FE1F47">
        <w:rPr>
          <w:rFonts w:cs="Arial"/>
          <w:sz w:val="22"/>
        </w:rPr>
        <w:t>e</w:t>
      </w:r>
      <w:r w:rsidR="009A019C" w:rsidRPr="00FE1F47">
        <w:rPr>
          <w:rFonts w:cs="Arial"/>
          <w:sz w:val="22"/>
        </w:rPr>
        <w:t xml:space="preserve">renzrahmens für Sprachen </w:t>
      </w:r>
      <w:r w:rsidRPr="00FE1F47">
        <w:rPr>
          <w:rFonts w:cs="Arial"/>
          <w:sz w:val="22"/>
        </w:rPr>
        <w:t>oder eine</w:t>
      </w:r>
      <w:r w:rsidR="001D32D0" w:rsidRPr="00FE1F47">
        <w:rPr>
          <w:rFonts w:cs="Arial"/>
          <w:sz w:val="22"/>
        </w:rPr>
        <w:t>s</w:t>
      </w:r>
      <w:r w:rsidRPr="00FE1F47">
        <w:rPr>
          <w:rFonts w:cs="Arial"/>
          <w:sz w:val="22"/>
        </w:rPr>
        <w:t xml:space="preserve"> Äquivalent nachzuweisen.</w:t>
      </w:r>
    </w:p>
    <w:p w14:paraId="21E5BC51" w14:textId="77777777" w:rsidR="009B0D23" w:rsidRPr="00FE1F47" w:rsidRDefault="009B0D23">
      <w:pPr>
        <w:tabs>
          <w:tab w:val="left" w:pos="426"/>
        </w:tabs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3CD62D93" w14:textId="77777777" w:rsidR="00547F48" w:rsidRPr="00FE1F47" w:rsidRDefault="007F337F">
      <w:pPr>
        <w:tabs>
          <w:tab w:val="left" w:pos="567"/>
        </w:tabs>
        <w:spacing w:after="0"/>
        <w:ind w:right="-142"/>
        <w:contextualSpacing/>
        <w:jc w:val="center"/>
        <w:rPr>
          <w:rFonts w:eastAsia="Times" w:cs="Arial"/>
          <w:b/>
          <w:bCs/>
          <w:sz w:val="22"/>
          <w:lang w:eastAsia="de-DE"/>
        </w:rPr>
      </w:pPr>
      <w:r w:rsidRPr="00FE1F47">
        <w:rPr>
          <w:rFonts w:eastAsia="Times" w:cs="Arial"/>
          <w:b/>
          <w:sz w:val="22"/>
          <w:lang w:eastAsia="de-DE"/>
        </w:rPr>
        <w:t xml:space="preserve">§ 4 </w:t>
      </w:r>
      <w:r w:rsidRPr="00FE1F47">
        <w:rPr>
          <w:rFonts w:eastAsia="Times" w:cs="Arial"/>
          <w:b/>
          <w:bCs/>
          <w:sz w:val="22"/>
          <w:lang w:eastAsia="de-DE"/>
        </w:rPr>
        <w:t>Modulbereiche</w:t>
      </w:r>
    </w:p>
    <w:p w14:paraId="7F9F23FC" w14:textId="77777777" w:rsidR="00547F48" w:rsidRDefault="00547F48">
      <w:pPr>
        <w:tabs>
          <w:tab w:val="left" w:pos="567"/>
        </w:tabs>
        <w:spacing w:after="0"/>
        <w:ind w:right="-142"/>
        <w:contextualSpacing/>
        <w:jc w:val="both"/>
        <w:rPr>
          <w:rFonts w:eastAsia="Times" w:cs="Arial"/>
          <w:color w:val="000000" w:themeColor="text1"/>
          <w:sz w:val="22"/>
          <w:lang w:eastAsia="de-DE"/>
        </w:rPr>
      </w:pPr>
    </w:p>
    <w:p w14:paraId="1734749C" w14:textId="77777777" w:rsidR="00547F48" w:rsidRDefault="007F337F">
      <w:pPr>
        <w:tabs>
          <w:tab w:val="left" w:pos="567"/>
        </w:tabs>
        <w:spacing w:after="0"/>
        <w:ind w:right="-142"/>
        <w:contextualSpacing/>
        <w:jc w:val="both"/>
        <w:rPr>
          <w:rFonts w:cs="Arial"/>
          <w:sz w:val="22"/>
        </w:rPr>
      </w:pPr>
      <w:r>
        <w:rPr>
          <w:rFonts w:eastAsia="Times" w:cs="Arial"/>
          <w:color w:val="000000" w:themeColor="text1"/>
          <w:sz w:val="22"/>
          <w:vertAlign w:val="superscript"/>
          <w:lang w:eastAsia="de-DE"/>
        </w:rPr>
        <w:t>1</w:t>
      </w:r>
      <w:r>
        <w:rPr>
          <w:rFonts w:eastAsia="Times" w:cs="Arial"/>
          <w:color w:val="000000" w:themeColor="text1"/>
          <w:sz w:val="22"/>
          <w:lang w:eastAsia="de-DE"/>
        </w:rPr>
        <w:t xml:space="preserve">Der Studiengang besteht aus dem </w:t>
      </w:r>
      <w:r>
        <w:rPr>
          <w:rFonts w:eastAsia="Times" w:cs="Arial"/>
          <w:sz w:val="22"/>
          <w:lang w:eastAsia="de-DE"/>
        </w:rPr>
        <w:t>Modulbereich A: Grundwissenschaften, Theorie und M</w:t>
      </w:r>
      <w:r>
        <w:rPr>
          <w:rFonts w:eastAsia="Times" w:cs="Arial"/>
          <w:sz w:val="22"/>
          <w:lang w:eastAsia="de-DE"/>
        </w:rPr>
        <w:t>e</w:t>
      </w:r>
      <w:r>
        <w:rPr>
          <w:rFonts w:eastAsia="Times" w:cs="Arial"/>
          <w:sz w:val="22"/>
          <w:lang w:eastAsia="de-DE"/>
        </w:rPr>
        <w:t xml:space="preserve">thode (15 ECTS-LP), dem Modulbereich B: Schwerpunkte (60 ECTS-LP), dem Modulbereich C: Forschung und Praxis (15 ECTS-LP) sowie der Masterarbeit </w:t>
      </w:r>
      <w:r>
        <w:rPr>
          <w:rFonts w:eastAsia="Times" w:cs="Arial"/>
          <w:color w:val="000000" w:themeColor="text1"/>
          <w:sz w:val="22"/>
          <w:lang w:eastAsia="de-DE"/>
        </w:rPr>
        <w:t xml:space="preserve">(30 ECTS-LP). </w:t>
      </w:r>
      <w:r>
        <w:rPr>
          <w:rFonts w:cs="Arial"/>
          <w:sz w:val="22"/>
          <w:vertAlign w:val="superscript"/>
        </w:rPr>
        <w:t>3</w:t>
      </w:r>
      <w:r>
        <w:rPr>
          <w:rFonts w:cs="Arial"/>
          <w:sz w:val="22"/>
        </w:rPr>
        <w:t>Die Modulb</w:t>
      </w:r>
      <w:r>
        <w:rPr>
          <w:rFonts w:cs="Arial"/>
          <w:sz w:val="22"/>
        </w:rPr>
        <w:t>e</w:t>
      </w:r>
      <w:r>
        <w:rPr>
          <w:rFonts w:cs="Arial"/>
          <w:sz w:val="22"/>
        </w:rPr>
        <w:t xml:space="preserve">reiche setzen sich aus den in §§ 5 bis 7 aufgeführten Modulen und Modulgruppen zusammen. </w:t>
      </w:r>
      <w:r>
        <w:rPr>
          <w:rFonts w:cs="Arial"/>
          <w:sz w:val="22"/>
          <w:vertAlign w:val="superscript"/>
        </w:rPr>
        <w:t>4</w:t>
      </w:r>
      <w:r>
        <w:rPr>
          <w:rFonts w:cs="Arial"/>
          <w:sz w:val="22"/>
        </w:rPr>
        <w:t>Die Module der Modulbereiche A und B sind Prüfungsmodule.</w:t>
      </w:r>
    </w:p>
    <w:p w14:paraId="7392F58F" w14:textId="77777777" w:rsidR="009B0D23" w:rsidRDefault="009B0D23">
      <w:pPr>
        <w:spacing w:after="0"/>
        <w:ind w:right="-141"/>
        <w:contextualSpacing/>
        <w:jc w:val="both"/>
        <w:rPr>
          <w:rFonts w:cs="Arial"/>
          <w:sz w:val="22"/>
        </w:rPr>
      </w:pPr>
    </w:p>
    <w:p w14:paraId="4F5DA276" w14:textId="5DCDF642" w:rsidR="0088476E" w:rsidRDefault="0088476E">
      <w:pPr>
        <w:spacing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416D2854" w14:textId="77777777" w:rsidR="00547F48" w:rsidRDefault="00547F48">
      <w:pPr>
        <w:spacing w:after="0"/>
        <w:ind w:right="-141"/>
        <w:contextualSpacing/>
        <w:jc w:val="both"/>
        <w:rPr>
          <w:rFonts w:cs="Arial"/>
          <w:sz w:val="22"/>
        </w:rPr>
      </w:pPr>
    </w:p>
    <w:p w14:paraId="562E5A9D" w14:textId="77777777" w:rsidR="00547F48" w:rsidRDefault="007F337F">
      <w:pPr>
        <w:spacing w:after="0"/>
        <w:ind w:right="-141"/>
        <w:contextualSpacing/>
        <w:jc w:val="center"/>
        <w:rPr>
          <w:rFonts w:eastAsia="Times New Roman" w:cs="Arial"/>
          <w:b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t>§ 5 Modulbereich A: Grundwissenschaften, Theorie und Methode</w:t>
      </w:r>
    </w:p>
    <w:p w14:paraId="4B571964" w14:textId="77777777" w:rsidR="00547F48" w:rsidRDefault="00547F48">
      <w:pPr>
        <w:spacing w:after="120"/>
        <w:ind w:right="-142"/>
        <w:rPr>
          <w:rFonts w:eastAsia="Times New Roman" w:cs="Arial"/>
          <w:sz w:val="22"/>
          <w:lang w:eastAsia="de-DE"/>
        </w:rPr>
      </w:pPr>
    </w:p>
    <w:p w14:paraId="677601CB" w14:textId="77777777" w:rsidR="00547F48" w:rsidRDefault="007F337F">
      <w:pPr>
        <w:spacing w:after="120"/>
        <w:ind w:right="-142"/>
        <w:rPr>
          <w:rFonts w:cs="Arial"/>
          <w:b/>
          <w:sz w:val="22"/>
          <w:u w:val="single"/>
        </w:rPr>
      </w:pPr>
      <w:r>
        <w:rPr>
          <w:rFonts w:cs="Arial"/>
          <w:sz w:val="22"/>
          <w:u w:val="single"/>
        </w:rPr>
        <w:t>Modulgruppe Grundwissenschaften, Theorie und Methode: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508"/>
        <w:gridCol w:w="2013"/>
        <w:gridCol w:w="851"/>
        <w:gridCol w:w="992"/>
      </w:tblGrid>
      <w:tr w:rsidR="00547F48" w14:paraId="3CAE1663" w14:textId="77777777">
        <w:tc>
          <w:tcPr>
            <w:tcW w:w="850" w:type="dxa"/>
          </w:tcPr>
          <w:p w14:paraId="352FBB3D" w14:textId="77777777" w:rsidR="00547F48" w:rsidRDefault="007F337F">
            <w:pPr>
              <w:spacing w:after="0"/>
              <w:ind w:left="-24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8" w:type="dxa"/>
          </w:tcPr>
          <w:p w14:paraId="032EDB9F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3" w:type="dxa"/>
          </w:tcPr>
          <w:p w14:paraId="37AC08AD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1" w:type="dxa"/>
          </w:tcPr>
          <w:p w14:paraId="5DD5AB3E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2" w:type="dxa"/>
          </w:tcPr>
          <w:p w14:paraId="6917448F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5AA5F6AD" w14:textId="77777777">
        <w:tc>
          <w:tcPr>
            <w:tcW w:w="850" w:type="dxa"/>
          </w:tcPr>
          <w:p w14:paraId="7D9DB824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V/PS/WÜ</w:t>
            </w:r>
          </w:p>
        </w:tc>
        <w:tc>
          <w:tcPr>
            <w:tcW w:w="4508" w:type="dxa"/>
          </w:tcPr>
          <w:p w14:paraId="26AE37AA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Historische Hilfswissenschaften</w:t>
            </w:r>
          </w:p>
          <w:p w14:paraId="049A2E88" w14:textId="77777777" w:rsidR="00547F48" w:rsidRDefault="00547F48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29F7CC9B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22712ECD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6B1D35CD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6F34A0C2" w14:textId="77777777">
        <w:tc>
          <w:tcPr>
            <w:tcW w:w="850" w:type="dxa"/>
          </w:tcPr>
          <w:p w14:paraId="2BF538C5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 WÜF</w:t>
            </w:r>
          </w:p>
        </w:tc>
        <w:tc>
          <w:tcPr>
            <w:tcW w:w="4508" w:type="dxa"/>
          </w:tcPr>
          <w:p w14:paraId="798FA2F2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Historische Hilfswissenschaften</w:t>
            </w:r>
          </w:p>
        </w:tc>
        <w:tc>
          <w:tcPr>
            <w:tcW w:w="2013" w:type="dxa"/>
          </w:tcPr>
          <w:p w14:paraId="166B25C3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27946975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39E6927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00D1475E" w14:textId="77777777">
        <w:tc>
          <w:tcPr>
            <w:tcW w:w="850" w:type="dxa"/>
          </w:tcPr>
          <w:p w14:paraId="51081708" w14:textId="1439476A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V/PS/WÜ</w:t>
            </w:r>
          </w:p>
        </w:tc>
        <w:tc>
          <w:tcPr>
            <w:tcW w:w="4508" w:type="dxa"/>
          </w:tcPr>
          <w:p w14:paraId="3E685EC1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Theorie und Methode der </w:t>
            </w:r>
          </w:p>
          <w:p w14:paraId="4507EB94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Geschichtswissenschaft</w:t>
            </w:r>
          </w:p>
          <w:p w14:paraId="5BE561F5" w14:textId="77777777" w:rsidR="00547F48" w:rsidRDefault="00547F48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09EBE201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3949E65A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6316E80E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1755AD48" w14:textId="77777777">
        <w:tc>
          <w:tcPr>
            <w:tcW w:w="850" w:type="dxa"/>
          </w:tcPr>
          <w:p w14:paraId="77AB924C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 WÜF</w:t>
            </w:r>
          </w:p>
        </w:tc>
        <w:tc>
          <w:tcPr>
            <w:tcW w:w="4508" w:type="dxa"/>
          </w:tcPr>
          <w:p w14:paraId="0C1873D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Theorie und Methode der </w:t>
            </w:r>
          </w:p>
          <w:p w14:paraId="211F9781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Geschichtswissenschaft</w:t>
            </w:r>
          </w:p>
        </w:tc>
        <w:tc>
          <w:tcPr>
            <w:tcW w:w="2013" w:type="dxa"/>
          </w:tcPr>
          <w:p w14:paraId="5403F865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375D0DF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7EC8276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370BD13F" w14:textId="77777777">
        <w:tc>
          <w:tcPr>
            <w:tcW w:w="850" w:type="dxa"/>
          </w:tcPr>
          <w:p w14:paraId="4CE5506A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V/WÜ</w:t>
            </w:r>
          </w:p>
        </w:tc>
        <w:tc>
          <w:tcPr>
            <w:tcW w:w="4508" w:type="dxa"/>
          </w:tcPr>
          <w:p w14:paraId="144AC143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Geschichte der Geschichtswissenschaft</w:t>
            </w:r>
          </w:p>
          <w:p w14:paraId="12E4D726" w14:textId="77777777" w:rsidR="00547F48" w:rsidRDefault="00547F48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701E7BEF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5C856354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4406FC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2A796443" w14:textId="77777777">
        <w:tc>
          <w:tcPr>
            <w:tcW w:w="850" w:type="dxa"/>
          </w:tcPr>
          <w:p w14:paraId="5B673613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 WÜF</w:t>
            </w:r>
          </w:p>
        </w:tc>
        <w:tc>
          <w:tcPr>
            <w:tcW w:w="4508" w:type="dxa"/>
          </w:tcPr>
          <w:p w14:paraId="21926F17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Geschichte der Geschichtswissenschaft</w:t>
            </w:r>
          </w:p>
        </w:tc>
        <w:tc>
          <w:tcPr>
            <w:tcW w:w="2013" w:type="dxa"/>
          </w:tcPr>
          <w:p w14:paraId="09BC8652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2079BDC6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7972216E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53359E4F" w14:textId="77777777">
        <w:tc>
          <w:tcPr>
            <w:tcW w:w="850" w:type="dxa"/>
          </w:tcPr>
          <w:p w14:paraId="0E081604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V/WÜ</w:t>
            </w:r>
          </w:p>
        </w:tc>
        <w:tc>
          <w:tcPr>
            <w:tcW w:w="4508" w:type="dxa"/>
          </w:tcPr>
          <w:p w14:paraId="6741495A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Vertiefte Quellenkunde</w:t>
            </w:r>
          </w:p>
          <w:p w14:paraId="4EA800D9" w14:textId="77777777" w:rsidR="00547F48" w:rsidRDefault="00547F48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1E35680A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01E50DFF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4B569241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1BCC25D" w14:textId="77777777">
        <w:tc>
          <w:tcPr>
            <w:tcW w:w="850" w:type="dxa"/>
          </w:tcPr>
          <w:p w14:paraId="4B070D3F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 WÜF</w:t>
            </w:r>
          </w:p>
        </w:tc>
        <w:tc>
          <w:tcPr>
            <w:tcW w:w="4508" w:type="dxa"/>
          </w:tcPr>
          <w:p w14:paraId="68940DD7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Vertiefte Quellenkunde</w:t>
            </w:r>
          </w:p>
        </w:tc>
        <w:tc>
          <w:tcPr>
            <w:tcW w:w="2013" w:type="dxa"/>
          </w:tcPr>
          <w:p w14:paraId="12E3D6C9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49B3A327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B86E99C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3ECBAE75" w14:textId="77777777">
        <w:tc>
          <w:tcPr>
            <w:tcW w:w="850" w:type="dxa"/>
          </w:tcPr>
          <w:p w14:paraId="51794892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V/SE</w:t>
            </w:r>
          </w:p>
        </w:tc>
        <w:tc>
          <w:tcPr>
            <w:tcW w:w="4508" w:type="dxa"/>
          </w:tcPr>
          <w:p w14:paraId="34E1DA43" w14:textId="77777777" w:rsidR="00547F48" w:rsidRDefault="007F337F">
            <w:pPr>
              <w:spacing w:after="0" w:line="240" w:lineRule="auto"/>
              <w:contextualSpacing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Ausgewählte Anwendungs- und </w:t>
            </w:r>
          </w:p>
          <w:p w14:paraId="577F1248" w14:textId="77777777" w:rsidR="00547F48" w:rsidRDefault="007F337F">
            <w:pPr>
              <w:spacing w:after="0" w:line="240" w:lineRule="auto"/>
              <w:contextualSpacing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Forschungsthemen der Digital </w:t>
            </w:r>
            <w:proofErr w:type="spellStart"/>
            <w:r>
              <w:rPr>
                <w:rFonts w:cs="Arial"/>
                <w:sz w:val="22"/>
                <w:shd w:val="clear" w:color="auto" w:fill="FFFFFF"/>
              </w:rPr>
              <w:t>Humanities</w:t>
            </w:r>
            <w:proofErr w:type="spellEnd"/>
          </w:p>
          <w:p w14:paraId="40ED3B1C" w14:textId="77777777" w:rsidR="00547F48" w:rsidRDefault="00547F48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68016AAD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19664FF5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5162D12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382E9BEF" w14:textId="77777777">
        <w:tc>
          <w:tcPr>
            <w:tcW w:w="850" w:type="dxa"/>
          </w:tcPr>
          <w:p w14:paraId="26F08AB5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</w:t>
            </w:r>
          </w:p>
        </w:tc>
        <w:tc>
          <w:tcPr>
            <w:tcW w:w="4508" w:type="dxa"/>
          </w:tcPr>
          <w:p w14:paraId="7506112D" w14:textId="77777777" w:rsidR="00547F48" w:rsidRDefault="007F337F">
            <w:pPr>
              <w:spacing w:after="0" w:line="240" w:lineRule="auto"/>
              <w:contextualSpacing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Ausgewählte Anwendungs- und </w:t>
            </w:r>
          </w:p>
          <w:p w14:paraId="04CDD9DF" w14:textId="77777777" w:rsidR="00547F48" w:rsidRDefault="007F337F">
            <w:pPr>
              <w:spacing w:after="0" w:line="240" w:lineRule="auto"/>
              <w:contextualSpacing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Forschungsthemen der Digital </w:t>
            </w:r>
            <w:proofErr w:type="spellStart"/>
            <w:r>
              <w:rPr>
                <w:rFonts w:cs="Arial"/>
                <w:sz w:val="22"/>
                <w:shd w:val="clear" w:color="auto" w:fill="FFFFFF"/>
              </w:rPr>
              <w:t>Humanities</w:t>
            </w:r>
            <w:proofErr w:type="spellEnd"/>
          </w:p>
          <w:p w14:paraId="682BF07D" w14:textId="77777777" w:rsidR="00547F48" w:rsidRDefault="00547F48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2013" w:type="dxa"/>
          </w:tcPr>
          <w:p w14:paraId="78B5D94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735C7764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3D5D1D02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140830D2" w14:textId="77777777">
        <w:tc>
          <w:tcPr>
            <w:tcW w:w="850" w:type="dxa"/>
          </w:tcPr>
          <w:p w14:paraId="6F21013A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GK</w:t>
            </w:r>
          </w:p>
        </w:tc>
        <w:tc>
          <w:tcPr>
            <w:tcW w:w="4508" w:type="dxa"/>
          </w:tcPr>
          <w:p w14:paraId="6039135E" w14:textId="77777777" w:rsidR="00547F48" w:rsidRDefault="007F337F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Einführung in das Studium der </w:t>
            </w:r>
          </w:p>
          <w:p w14:paraId="08A8DC63" w14:textId="77777777" w:rsidR="00547F48" w:rsidRDefault="007F337F">
            <w:pPr>
              <w:spacing w:after="0" w:line="240" w:lineRule="auto"/>
              <w:contextualSpacing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>Kunstgeschichte</w:t>
            </w:r>
          </w:p>
        </w:tc>
        <w:tc>
          <w:tcPr>
            <w:tcW w:w="2013" w:type="dxa"/>
          </w:tcPr>
          <w:p w14:paraId="511B7045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1" w:type="dxa"/>
          </w:tcPr>
          <w:p w14:paraId="24AEEAA6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656CA524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22A1BBC3" w14:textId="77777777">
        <w:tc>
          <w:tcPr>
            <w:tcW w:w="850" w:type="dxa"/>
          </w:tcPr>
          <w:p w14:paraId="19459A7E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8" w:type="dxa"/>
          </w:tcPr>
          <w:p w14:paraId="1E44A213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Geschichte der Bilder</w:t>
            </w:r>
          </w:p>
        </w:tc>
        <w:tc>
          <w:tcPr>
            <w:tcW w:w="2013" w:type="dxa"/>
          </w:tcPr>
          <w:p w14:paraId="4A0A859F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  <w:p w14:paraId="10B512FC" w14:textId="77777777" w:rsidR="00547F48" w:rsidRDefault="00547F48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</w:p>
        </w:tc>
        <w:tc>
          <w:tcPr>
            <w:tcW w:w="851" w:type="dxa"/>
          </w:tcPr>
          <w:p w14:paraId="0DA60872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359EA80D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15515730" w14:textId="77777777">
        <w:tc>
          <w:tcPr>
            <w:tcW w:w="850" w:type="dxa"/>
          </w:tcPr>
          <w:p w14:paraId="31ACF4CB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V/PS/WÜ</w:t>
            </w:r>
          </w:p>
        </w:tc>
        <w:tc>
          <w:tcPr>
            <w:tcW w:w="4508" w:type="dxa"/>
          </w:tcPr>
          <w:p w14:paraId="5337D820" w14:textId="77777777" w:rsidR="00547F48" w:rsidRDefault="007F337F">
            <w:pPr>
              <w:spacing w:after="0" w:line="240" w:lineRule="auto"/>
              <w:contextualSpacing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Theorie und Methode der Kunstgeschichte</w:t>
            </w:r>
          </w:p>
        </w:tc>
        <w:tc>
          <w:tcPr>
            <w:tcW w:w="2013" w:type="dxa"/>
          </w:tcPr>
          <w:p w14:paraId="206B2F4D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1" w:type="dxa"/>
          </w:tcPr>
          <w:p w14:paraId="4B02511F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32EEFC49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4EA538AB" w14:textId="77777777">
        <w:tc>
          <w:tcPr>
            <w:tcW w:w="850" w:type="dxa"/>
          </w:tcPr>
          <w:p w14:paraId="6C8A77AB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HS/ WÜF </w:t>
            </w:r>
          </w:p>
        </w:tc>
        <w:tc>
          <w:tcPr>
            <w:tcW w:w="4508" w:type="dxa"/>
          </w:tcPr>
          <w:p w14:paraId="171DD3E9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Bilder als historische Quellen</w:t>
            </w:r>
          </w:p>
        </w:tc>
        <w:tc>
          <w:tcPr>
            <w:tcW w:w="2013" w:type="dxa"/>
          </w:tcPr>
          <w:p w14:paraId="6E573DA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1" w:type="dxa"/>
          </w:tcPr>
          <w:p w14:paraId="23E414DE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2" w:type="dxa"/>
          </w:tcPr>
          <w:p w14:paraId="0001584D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4B7CE939" w14:textId="77777777">
        <w:tc>
          <w:tcPr>
            <w:tcW w:w="7371" w:type="dxa"/>
            <w:gridSpan w:val="3"/>
          </w:tcPr>
          <w:p w14:paraId="337BE8E4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Insgesamt: zwei oder drei Module</w:t>
            </w:r>
          </w:p>
        </w:tc>
        <w:tc>
          <w:tcPr>
            <w:tcW w:w="851" w:type="dxa"/>
          </w:tcPr>
          <w:p w14:paraId="33A24254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4-6</w:t>
            </w:r>
          </w:p>
        </w:tc>
        <w:tc>
          <w:tcPr>
            <w:tcW w:w="992" w:type="dxa"/>
          </w:tcPr>
          <w:p w14:paraId="72D75FA3" w14:textId="77777777" w:rsidR="00547F48" w:rsidRDefault="007F337F">
            <w:pPr>
              <w:spacing w:after="0"/>
              <w:contextualSpacing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15</w:t>
            </w:r>
          </w:p>
        </w:tc>
      </w:tr>
    </w:tbl>
    <w:p w14:paraId="120C1709" w14:textId="77777777" w:rsidR="00547F48" w:rsidRDefault="00547F48">
      <w:pPr>
        <w:spacing w:after="0"/>
        <w:contextualSpacing/>
        <w:rPr>
          <w:rFonts w:eastAsia="Times New Roman" w:cs="Arial"/>
          <w:sz w:val="22"/>
          <w:lang w:eastAsia="de-DE"/>
        </w:rPr>
      </w:pPr>
    </w:p>
    <w:p w14:paraId="74DC7A40" w14:textId="4B38793D" w:rsidR="00547F48" w:rsidRDefault="00547F48">
      <w:pPr>
        <w:spacing w:after="0"/>
        <w:contextualSpacing/>
        <w:rPr>
          <w:rFonts w:eastAsia="Times New Roman" w:cs="Arial"/>
          <w:sz w:val="22"/>
          <w:lang w:eastAsia="de-DE"/>
        </w:rPr>
      </w:pPr>
    </w:p>
    <w:p w14:paraId="494ADC1D" w14:textId="77777777" w:rsidR="00547F48" w:rsidRDefault="007F337F">
      <w:pPr>
        <w:spacing w:after="0"/>
        <w:contextualSpacing/>
        <w:jc w:val="center"/>
        <w:rPr>
          <w:rFonts w:eastAsia="Times New Roman" w:cs="Arial"/>
          <w:b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t>§ 6 Modulbereich B: Schwerpunkte</w:t>
      </w:r>
    </w:p>
    <w:p w14:paraId="57EB2FE8" w14:textId="77777777" w:rsidR="00547F48" w:rsidRDefault="00547F48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</w:p>
    <w:p w14:paraId="7499BC48" w14:textId="5003DAD9" w:rsidR="00547F48" w:rsidRPr="004F3F27" w:rsidRDefault="007F337F" w:rsidP="004F3F27">
      <w:pPr>
        <w:pStyle w:val="Listenabsatz"/>
        <w:numPr>
          <w:ilvl w:val="0"/>
          <w:numId w:val="7"/>
        </w:numPr>
        <w:tabs>
          <w:tab w:val="left" w:pos="426"/>
        </w:tabs>
        <w:spacing w:after="0"/>
        <w:ind w:left="0" w:right="-141" w:firstLine="0"/>
        <w:jc w:val="both"/>
        <w:rPr>
          <w:rFonts w:cs="Arial"/>
          <w:sz w:val="22"/>
        </w:rPr>
      </w:pPr>
      <w:r w:rsidRPr="004F3F27">
        <w:rPr>
          <w:rFonts w:cs="Arial"/>
          <w:sz w:val="22"/>
          <w:vertAlign w:val="superscript"/>
        </w:rPr>
        <w:t>1</w:t>
      </w:r>
      <w:r w:rsidRPr="004F3F27">
        <w:rPr>
          <w:rFonts w:cs="Arial"/>
          <w:sz w:val="22"/>
        </w:rPr>
        <w:t>Studierende erhalten in diesem Modulbereich die Möglichkeit, sich auf einen Schwe</w:t>
      </w:r>
      <w:r w:rsidRPr="004F3F27">
        <w:rPr>
          <w:rFonts w:cs="Arial"/>
          <w:sz w:val="22"/>
        </w:rPr>
        <w:t>r</w:t>
      </w:r>
      <w:r w:rsidRPr="004F3F27">
        <w:rPr>
          <w:rFonts w:cs="Arial"/>
          <w:sz w:val="22"/>
        </w:rPr>
        <w:t xml:space="preserve">punkt zu spezialisieren und gezielt Kompetenzen mit bis zu 60 ECTS-Leistungspunkten in einem </w:t>
      </w:r>
      <w:proofErr w:type="spellStart"/>
      <w:r w:rsidRPr="004F3F27">
        <w:rPr>
          <w:rFonts w:cs="Arial"/>
          <w:sz w:val="22"/>
        </w:rPr>
        <w:t>Teilfach</w:t>
      </w:r>
      <w:proofErr w:type="spellEnd"/>
      <w:r w:rsidRPr="004F3F27">
        <w:rPr>
          <w:rFonts w:cs="Arial"/>
          <w:sz w:val="22"/>
        </w:rPr>
        <w:t xml:space="preserve"> zu erwerben. </w:t>
      </w:r>
      <w:r w:rsidRPr="004F3F27">
        <w:rPr>
          <w:rFonts w:cs="Arial"/>
          <w:sz w:val="22"/>
          <w:vertAlign w:val="superscript"/>
        </w:rPr>
        <w:t>2</w:t>
      </w:r>
      <w:r w:rsidRPr="004F3F27">
        <w:rPr>
          <w:rFonts w:cs="Arial"/>
          <w:sz w:val="22"/>
        </w:rPr>
        <w:t xml:space="preserve">Alternativ können Studierende zwei, drei oder vier Teilfächer mit je mindestens 15 bzw. 30 </w:t>
      </w:r>
      <w:proofErr w:type="gramStart"/>
      <w:r w:rsidRPr="004F3F27">
        <w:rPr>
          <w:rFonts w:cs="Arial"/>
          <w:sz w:val="22"/>
        </w:rPr>
        <w:t>ECTS-Leistungspunkten</w:t>
      </w:r>
      <w:proofErr w:type="gramEnd"/>
      <w:r w:rsidRPr="004F3F27">
        <w:rPr>
          <w:rFonts w:cs="Arial"/>
          <w:sz w:val="22"/>
        </w:rPr>
        <w:t xml:space="preserve"> kombinieren. In „Alte Geschichte“, „Mittela</w:t>
      </w:r>
      <w:r w:rsidRPr="004F3F27">
        <w:rPr>
          <w:rFonts w:cs="Arial"/>
          <w:sz w:val="22"/>
        </w:rPr>
        <w:t>l</w:t>
      </w:r>
      <w:r w:rsidRPr="004F3F27">
        <w:rPr>
          <w:rFonts w:cs="Arial"/>
          <w:sz w:val="22"/>
        </w:rPr>
        <w:t>terliche Geschichte“, „Neuere und Neueste Geschichte“, „Osteuropäische Geschichte“, „Ki</w:t>
      </w:r>
      <w:r w:rsidRPr="004F3F27">
        <w:rPr>
          <w:rFonts w:cs="Arial"/>
          <w:sz w:val="22"/>
        </w:rPr>
        <w:t>r</w:t>
      </w:r>
      <w:r w:rsidRPr="004F3F27">
        <w:rPr>
          <w:rFonts w:cs="Arial"/>
          <w:sz w:val="22"/>
        </w:rPr>
        <w:t>chengeschichte“ und „Kunstgeschichte und Bildwissenschaft“ werden für 15 ECTS-Leistungspunkte je eine Vorlesung bzw. ein Arbeitskurs und ein Hauptseminar bzw. eine Wi</w:t>
      </w:r>
      <w:r w:rsidRPr="004F3F27">
        <w:rPr>
          <w:rFonts w:cs="Arial"/>
          <w:sz w:val="22"/>
        </w:rPr>
        <w:t>s</w:t>
      </w:r>
      <w:r w:rsidRPr="004F3F27">
        <w:rPr>
          <w:rFonts w:cs="Arial"/>
          <w:sz w:val="22"/>
        </w:rPr>
        <w:t xml:space="preserve">senschaftlichen Übung für Fortgeschrittene absolviert. Werden in „Digital </w:t>
      </w:r>
      <w:proofErr w:type="spellStart"/>
      <w:r w:rsidRPr="004F3F27">
        <w:rPr>
          <w:rFonts w:cs="Arial"/>
          <w:sz w:val="22"/>
        </w:rPr>
        <w:t>History</w:t>
      </w:r>
      <w:proofErr w:type="spellEnd"/>
      <w:r w:rsidRPr="004F3F27">
        <w:rPr>
          <w:rFonts w:cs="Arial"/>
          <w:sz w:val="22"/>
        </w:rPr>
        <w:t>“ nur 15 oder 30 ECTS-Leistungspunkte absolviert, so sind die Schwerpunktmodulgruppen Digitale Meth</w:t>
      </w:r>
      <w:r w:rsidRPr="004F3F27">
        <w:rPr>
          <w:rFonts w:cs="Arial"/>
          <w:sz w:val="22"/>
        </w:rPr>
        <w:t>o</w:t>
      </w:r>
      <w:r w:rsidRPr="004F3F27">
        <w:rPr>
          <w:rFonts w:cs="Arial"/>
          <w:sz w:val="22"/>
        </w:rPr>
        <w:t xml:space="preserve">den und/oder Historische Fachinformatik zu wählen. </w:t>
      </w:r>
    </w:p>
    <w:p w14:paraId="48D910AA" w14:textId="77777777" w:rsidR="00547F48" w:rsidRDefault="00547F48">
      <w:pPr>
        <w:spacing w:after="0"/>
        <w:ind w:right="-141"/>
        <w:contextualSpacing/>
        <w:jc w:val="both"/>
        <w:rPr>
          <w:rFonts w:cs="Arial"/>
          <w:sz w:val="22"/>
          <w:vertAlign w:val="superscript"/>
        </w:rPr>
      </w:pPr>
    </w:p>
    <w:p w14:paraId="4A6122FF" w14:textId="77777777" w:rsidR="00547F48" w:rsidRDefault="007F337F">
      <w:pPr>
        <w:spacing w:after="0"/>
        <w:ind w:right="-141"/>
        <w:contextualSpacing/>
        <w:jc w:val="both"/>
        <w:rPr>
          <w:rFonts w:cs="Arial"/>
          <w:sz w:val="22"/>
        </w:rPr>
      </w:pPr>
      <w:r>
        <w:rPr>
          <w:rFonts w:cs="Arial"/>
          <w:sz w:val="22"/>
          <w:vertAlign w:val="superscript"/>
        </w:rPr>
        <w:t>4</w:t>
      </w:r>
      <w:r>
        <w:rPr>
          <w:rFonts w:cs="Arial"/>
          <w:sz w:val="22"/>
        </w:rPr>
        <w:t>Folgende Teilfächer bzw. Schwerpunkte stehen zur Wahl:</w:t>
      </w:r>
    </w:p>
    <w:p w14:paraId="0D5525E1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 Geschichte</w:t>
      </w:r>
    </w:p>
    <w:p w14:paraId="169AF3F8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Mittelalterliche Geschichte</w:t>
      </w:r>
    </w:p>
    <w:p w14:paraId="518E32A8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Neuere und Neueste Geschichte</w:t>
      </w:r>
    </w:p>
    <w:p w14:paraId="573A2E66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Osteuropäische Geschichte</w:t>
      </w:r>
    </w:p>
    <w:p w14:paraId="6E12D0F3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Kirchengeschichte</w:t>
      </w:r>
    </w:p>
    <w:p w14:paraId="62E6E892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Kunstgeschichte und Bildwissenschaft</w:t>
      </w:r>
    </w:p>
    <w:p w14:paraId="4F751144" w14:textId="77777777" w:rsidR="00547F48" w:rsidRDefault="007F337F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Digital </w:t>
      </w:r>
      <w:proofErr w:type="spellStart"/>
      <w:r>
        <w:rPr>
          <w:rFonts w:ascii="Arial" w:hAnsi="Arial" w:cs="Arial"/>
          <w:sz w:val="22"/>
          <w:szCs w:val="22"/>
        </w:rPr>
        <w:t>History</w:t>
      </w:r>
      <w:proofErr w:type="spellEnd"/>
    </w:p>
    <w:p w14:paraId="59242A94" w14:textId="47D2D654" w:rsidR="00547F48" w:rsidRDefault="0080213A">
      <w:pPr>
        <w:pStyle w:val="Listenabsatz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</w:t>
      </w:r>
      <w:proofErr w:type="spellStart"/>
      <w:r>
        <w:rPr>
          <w:rFonts w:ascii="Arial" w:hAnsi="Arial" w:cs="Arial"/>
          <w:sz w:val="22"/>
          <w:szCs w:val="22"/>
        </w:rPr>
        <w:t>History</w:t>
      </w:r>
      <w:proofErr w:type="spellEnd"/>
    </w:p>
    <w:p w14:paraId="5B82578A" w14:textId="77777777" w:rsidR="00547F48" w:rsidRDefault="00547F48">
      <w:pPr>
        <w:jc w:val="both"/>
        <w:rPr>
          <w:rFonts w:cs="Arial"/>
          <w:sz w:val="22"/>
          <w:u w:val="single"/>
        </w:rPr>
      </w:pPr>
    </w:p>
    <w:p w14:paraId="326538ED" w14:textId="77777777" w:rsidR="00547F48" w:rsidRDefault="007F337F" w:rsidP="004F3F27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Schwerpunktmodulgruppe Alte Geschichte</w:t>
      </w:r>
    </w:p>
    <w:p w14:paraId="7045B63C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05B97C0C" w14:textId="77777777">
        <w:tc>
          <w:tcPr>
            <w:tcW w:w="849" w:type="dxa"/>
          </w:tcPr>
          <w:p w14:paraId="3D6D095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1B0C3E0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3FB449D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028198E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40D3503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07AFA046" w14:textId="77777777">
        <w:tc>
          <w:tcPr>
            <w:tcW w:w="849" w:type="dxa"/>
          </w:tcPr>
          <w:p w14:paraId="37D87A9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06E4402A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7D7E330B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6D79182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59A013B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6D20357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3F58906" w14:textId="77777777">
        <w:tc>
          <w:tcPr>
            <w:tcW w:w="849" w:type="dxa"/>
          </w:tcPr>
          <w:p w14:paraId="77A45E1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77BA8F3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4B1427F0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5F4CF3A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262B78B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CC2459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4D88A0ED" w14:textId="77777777">
        <w:tc>
          <w:tcPr>
            <w:tcW w:w="849" w:type="dxa"/>
          </w:tcPr>
          <w:p w14:paraId="2D96A816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07BB260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31AF2380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26F1C57C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2431F3A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2B5DEE3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2984DD07" w14:textId="77777777">
        <w:tc>
          <w:tcPr>
            <w:tcW w:w="849" w:type="dxa"/>
          </w:tcPr>
          <w:p w14:paraId="0D9281F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48916AE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0DBDF469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4B561C3D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41861D9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128E92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630A3FD5" w14:textId="77777777">
        <w:tc>
          <w:tcPr>
            <w:tcW w:w="849" w:type="dxa"/>
          </w:tcPr>
          <w:p w14:paraId="69200BF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0D76F17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2719748A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1698889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74BD7E2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249E2BF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32536165" w14:textId="77777777">
        <w:tc>
          <w:tcPr>
            <w:tcW w:w="849" w:type="dxa"/>
          </w:tcPr>
          <w:p w14:paraId="1B3FADB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74F7149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  <w:p w14:paraId="45DD2ADC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50C223A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42DE561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699B8C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214417AE" w14:textId="77777777">
        <w:tc>
          <w:tcPr>
            <w:tcW w:w="849" w:type="dxa"/>
          </w:tcPr>
          <w:p w14:paraId="43CC402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0DC4DCB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</w:tc>
        <w:tc>
          <w:tcPr>
            <w:tcW w:w="2011" w:type="dxa"/>
          </w:tcPr>
          <w:p w14:paraId="5453870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23702D1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217F073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4D65AFED" w14:textId="77777777">
        <w:tc>
          <w:tcPr>
            <w:tcW w:w="849" w:type="dxa"/>
          </w:tcPr>
          <w:p w14:paraId="4C4D341E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48D54EC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</w:tc>
        <w:tc>
          <w:tcPr>
            <w:tcW w:w="2011" w:type="dxa"/>
          </w:tcPr>
          <w:p w14:paraId="3A3CB12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456575E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069942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78EC491" w14:textId="77777777">
        <w:tc>
          <w:tcPr>
            <w:tcW w:w="7369" w:type="dxa"/>
            <w:gridSpan w:val="3"/>
          </w:tcPr>
          <w:p w14:paraId="511AF86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12B96BE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6E6E466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5B17B389" w14:textId="77777777" w:rsidR="00547F48" w:rsidRDefault="00547F48">
      <w:pPr>
        <w:jc w:val="both"/>
        <w:rPr>
          <w:rFonts w:cs="Arial"/>
          <w:sz w:val="22"/>
          <w:u w:val="single"/>
        </w:rPr>
      </w:pPr>
    </w:p>
    <w:p w14:paraId="374F65D6" w14:textId="77777777" w:rsidR="00547F48" w:rsidRDefault="009716DA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</w:t>
      </w:r>
      <w:r w:rsidR="007F337F">
        <w:rPr>
          <w:rFonts w:ascii="Arial" w:hAnsi="Arial" w:cs="Arial"/>
          <w:sz w:val="22"/>
          <w:szCs w:val="22"/>
          <w:u w:val="single"/>
        </w:rPr>
        <w:t>chwerpunktmodulgruppe Mittelalterliche Geschichte</w:t>
      </w:r>
    </w:p>
    <w:p w14:paraId="7C029F20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58EA6058" w14:textId="77777777">
        <w:tc>
          <w:tcPr>
            <w:tcW w:w="849" w:type="dxa"/>
          </w:tcPr>
          <w:p w14:paraId="0B9F8D6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03008F2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4780596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21F2B1E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769F50C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606723B3" w14:textId="77777777">
        <w:tc>
          <w:tcPr>
            <w:tcW w:w="849" w:type="dxa"/>
          </w:tcPr>
          <w:p w14:paraId="327EF49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4B7A693F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322483A8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3DDBA1D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2DDC9ED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03C6102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C3BFCFE" w14:textId="77777777">
        <w:tc>
          <w:tcPr>
            <w:tcW w:w="849" w:type="dxa"/>
          </w:tcPr>
          <w:p w14:paraId="6FD1815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535ABA7F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5AB16B48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636D9E7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7F6632D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0EB977F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6BB7317E" w14:textId="77777777">
        <w:tc>
          <w:tcPr>
            <w:tcW w:w="849" w:type="dxa"/>
          </w:tcPr>
          <w:p w14:paraId="24659A4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68DD69E4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11343B94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1BDE57E3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3BDE5F0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CEF846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35499F2B" w14:textId="77777777">
        <w:tc>
          <w:tcPr>
            <w:tcW w:w="849" w:type="dxa"/>
          </w:tcPr>
          <w:p w14:paraId="6DF292F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0DFC6EF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2838AE01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21781469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16B3D4E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0BFAF30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7DCF1464" w14:textId="77777777">
        <w:tc>
          <w:tcPr>
            <w:tcW w:w="849" w:type="dxa"/>
          </w:tcPr>
          <w:p w14:paraId="646C0FB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20A4745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60100DA9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62E9075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20CBE44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490271A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7DA906F4" w14:textId="77777777">
        <w:tc>
          <w:tcPr>
            <w:tcW w:w="849" w:type="dxa"/>
          </w:tcPr>
          <w:p w14:paraId="0C4E42C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3164AF46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  <w:p w14:paraId="7EA4E83E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176E8E3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0753431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20412159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3A9162C5" w14:textId="77777777">
        <w:tc>
          <w:tcPr>
            <w:tcW w:w="849" w:type="dxa"/>
          </w:tcPr>
          <w:p w14:paraId="587CC49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458F8C2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</w:tc>
        <w:tc>
          <w:tcPr>
            <w:tcW w:w="2011" w:type="dxa"/>
          </w:tcPr>
          <w:p w14:paraId="2F01B60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6FB1D56E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1455CC7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73DFF633" w14:textId="77777777">
        <w:tc>
          <w:tcPr>
            <w:tcW w:w="849" w:type="dxa"/>
          </w:tcPr>
          <w:p w14:paraId="7686F73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32C7803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</w:tc>
        <w:tc>
          <w:tcPr>
            <w:tcW w:w="2011" w:type="dxa"/>
          </w:tcPr>
          <w:p w14:paraId="2A8E28C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2ABF24A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01ECC8C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9313BE6" w14:textId="77777777">
        <w:tc>
          <w:tcPr>
            <w:tcW w:w="7369" w:type="dxa"/>
            <w:gridSpan w:val="3"/>
          </w:tcPr>
          <w:p w14:paraId="71F4F64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5D997E1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64868F3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7D73A461" w14:textId="53ACC5EE" w:rsidR="00A85630" w:rsidRDefault="00A85630" w:rsidP="00AD3B01"/>
    <w:p w14:paraId="252A0425" w14:textId="60BE3E94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Schwerpunktmodulgruppe Neuere und Neueste Geschichte</w:t>
      </w:r>
    </w:p>
    <w:p w14:paraId="57EDB683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2F63789C" w14:textId="77777777">
        <w:tc>
          <w:tcPr>
            <w:tcW w:w="849" w:type="dxa"/>
          </w:tcPr>
          <w:p w14:paraId="557FACD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1E16612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5B995BE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25684F4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2DB5B81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4D19B9AD" w14:textId="77777777">
        <w:tc>
          <w:tcPr>
            <w:tcW w:w="849" w:type="dxa"/>
          </w:tcPr>
          <w:p w14:paraId="1616CBFF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039CA884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2BF9903E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201F6E8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70DFAF8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505E4F6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74491AA" w14:textId="77777777">
        <w:tc>
          <w:tcPr>
            <w:tcW w:w="849" w:type="dxa"/>
          </w:tcPr>
          <w:p w14:paraId="6EF4FAB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4743024A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70BBB98E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6CCA734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2DB5137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16B9217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74445FC" w14:textId="77777777">
        <w:tc>
          <w:tcPr>
            <w:tcW w:w="849" w:type="dxa"/>
          </w:tcPr>
          <w:p w14:paraId="7C9507A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7C52F318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1544DBBA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0DAE39BA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6FE94F2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48ED9B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439307FE" w14:textId="77777777">
        <w:tc>
          <w:tcPr>
            <w:tcW w:w="849" w:type="dxa"/>
          </w:tcPr>
          <w:p w14:paraId="713DA6F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653B4A7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2EA39C81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55B7D754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08CCA2E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2D918B2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331F0CE9" w14:textId="77777777">
        <w:tc>
          <w:tcPr>
            <w:tcW w:w="849" w:type="dxa"/>
          </w:tcPr>
          <w:p w14:paraId="7AA66C0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5D8BDAD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5957DCF2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1AC4248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71B9349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9245D6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6E9FF71C" w14:textId="77777777">
        <w:tc>
          <w:tcPr>
            <w:tcW w:w="849" w:type="dxa"/>
          </w:tcPr>
          <w:p w14:paraId="493F02B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1158DA1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  <w:p w14:paraId="18B263A5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0EA55D8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7901BA7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25A55F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4702957" w14:textId="77777777">
        <w:tc>
          <w:tcPr>
            <w:tcW w:w="849" w:type="dxa"/>
          </w:tcPr>
          <w:p w14:paraId="09D7D0F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3778DE9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</w:tc>
        <w:tc>
          <w:tcPr>
            <w:tcW w:w="2011" w:type="dxa"/>
          </w:tcPr>
          <w:p w14:paraId="32FF08B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7CFD21A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15FFE13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44321EFB" w14:textId="77777777">
        <w:tc>
          <w:tcPr>
            <w:tcW w:w="849" w:type="dxa"/>
          </w:tcPr>
          <w:p w14:paraId="2DEEBC1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3AB2446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</w:tc>
        <w:tc>
          <w:tcPr>
            <w:tcW w:w="2011" w:type="dxa"/>
          </w:tcPr>
          <w:p w14:paraId="63F7D86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3636845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48101E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A7519E6" w14:textId="77777777">
        <w:tc>
          <w:tcPr>
            <w:tcW w:w="7369" w:type="dxa"/>
            <w:gridSpan w:val="3"/>
          </w:tcPr>
          <w:p w14:paraId="51DB61E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6847587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1418E77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196F5995" w14:textId="77777777" w:rsidR="00547F48" w:rsidRDefault="00547F48">
      <w:pPr>
        <w:jc w:val="both"/>
        <w:rPr>
          <w:rFonts w:cs="Arial"/>
          <w:sz w:val="22"/>
        </w:rPr>
      </w:pPr>
    </w:p>
    <w:p w14:paraId="5FCC787A" w14:textId="77777777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Schwerpunktmodulgruppe Osteuropäische Geschichte</w:t>
      </w:r>
    </w:p>
    <w:p w14:paraId="4236C7DF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798EE283" w14:textId="77777777">
        <w:tc>
          <w:tcPr>
            <w:tcW w:w="849" w:type="dxa"/>
          </w:tcPr>
          <w:p w14:paraId="4A9E90E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4029AE0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1A073B8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2282BDB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0CB43CD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55E95ED7" w14:textId="77777777">
        <w:tc>
          <w:tcPr>
            <w:tcW w:w="849" w:type="dxa"/>
          </w:tcPr>
          <w:p w14:paraId="7994B6B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5931B549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63049DA4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43207A8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5009D16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23B445E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48C646D" w14:textId="77777777">
        <w:tc>
          <w:tcPr>
            <w:tcW w:w="849" w:type="dxa"/>
          </w:tcPr>
          <w:p w14:paraId="74E84E5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0F1289EC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5541D144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5905EFD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53CE4E7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2CA5ED4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1BEDF438" w14:textId="77777777">
        <w:tc>
          <w:tcPr>
            <w:tcW w:w="849" w:type="dxa"/>
          </w:tcPr>
          <w:p w14:paraId="48F5AD2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14014954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1066D4EA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5402CDBA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0A9B45A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01CC769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2E61CC7B" w14:textId="77777777">
        <w:tc>
          <w:tcPr>
            <w:tcW w:w="849" w:type="dxa"/>
          </w:tcPr>
          <w:p w14:paraId="12BEC3C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3B69024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46885F77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78C328A0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71FA7E8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1D408C9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4C577F9C" w14:textId="77777777">
        <w:tc>
          <w:tcPr>
            <w:tcW w:w="849" w:type="dxa"/>
          </w:tcPr>
          <w:p w14:paraId="78EE4CC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6904035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5A0148D1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7E5371C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6242040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19A0E3F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D7F037D" w14:textId="77777777">
        <w:tc>
          <w:tcPr>
            <w:tcW w:w="849" w:type="dxa"/>
          </w:tcPr>
          <w:p w14:paraId="53C7529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20B78F2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  <w:p w14:paraId="3CFB4BB1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0F93A98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2EDC87C6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D5192F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D946F57" w14:textId="77777777">
        <w:tc>
          <w:tcPr>
            <w:tcW w:w="849" w:type="dxa"/>
          </w:tcPr>
          <w:p w14:paraId="2CB5A76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4FE30D5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</w:tc>
        <w:tc>
          <w:tcPr>
            <w:tcW w:w="2011" w:type="dxa"/>
          </w:tcPr>
          <w:p w14:paraId="5483283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46AB3BA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21CFFF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46FF92FA" w14:textId="77777777">
        <w:tc>
          <w:tcPr>
            <w:tcW w:w="849" w:type="dxa"/>
          </w:tcPr>
          <w:p w14:paraId="6280107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660426A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</w:tc>
        <w:tc>
          <w:tcPr>
            <w:tcW w:w="2011" w:type="dxa"/>
          </w:tcPr>
          <w:p w14:paraId="484BBFD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1D0A850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79E17B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7124A54E" w14:textId="77777777">
        <w:tc>
          <w:tcPr>
            <w:tcW w:w="7369" w:type="dxa"/>
            <w:gridSpan w:val="3"/>
          </w:tcPr>
          <w:p w14:paraId="55B66B1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52365AB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0A4416A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25E68F7C" w14:textId="0AC0D6FB" w:rsidR="004F3F27" w:rsidRDefault="004F3F27">
      <w:pPr>
        <w:jc w:val="both"/>
        <w:rPr>
          <w:rFonts w:cs="Arial"/>
          <w:sz w:val="22"/>
        </w:rPr>
      </w:pPr>
    </w:p>
    <w:p w14:paraId="191B3C20" w14:textId="77777777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Schwerpunktmodulgruppe Kirchengeschichte</w:t>
      </w:r>
    </w:p>
    <w:p w14:paraId="44DE5451" w14:textId="77777777" w:rsidR="00547F48" w:rsidRDefault="00547F48" w:rsidP="00AD3B01">
      <w:pPr>
        <w:pStyle w:val="KeinLeerraum1"/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6207D0C8" w14:textId="77777777">
        <w:tc>
          <w:tcPr>
            <w:tcW w:w="849" w:type="dxa"/>
          </w:tcPr>
          <w:p w14:paraId="2055863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0C0A96D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0D498C0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598E8F4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4D1CB99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22B3F6C7" w14:textId="77777777">
        <w:tc>
          <w:tcPr>
            <w:tcW w:w="849" w:type="dxa"/>
          </w:tcPr>
          <w:p w14:paraId="60E1721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43E258E9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Kirchengeschichte </w:t>
            </w:r>
          </w:p>
          <w:p w14:paraId="5D79AED8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20358A4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4105CE2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16C1C51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69E85D19" w14:textId="77777777">
        <w:tc>
          <w:tcPr>
            <w:tcW w:w="849" w:type="dxa"/>
          </w:tcPr>
          <w:p w14:paraId="6D0EF2D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7186943E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  <w:p w14:paraId="52F1F7A6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27B66F2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1CD2E87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622CC0A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189A8578" w14:textId="77777777">
        <w:tc>
          <w:tcPr>
            <w:tcW w:w="849" w:type="dxa"/>
          </w:tcPr>
          <w:p w14:paraId="1248876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037EABBF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  <w:p w14:paraId="2D8F7C81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74A82A97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7276D8D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46A99C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6A29E46F" w14:textId="77777777">
        <w:tc>
          <w:tcPr>
            <w:tcW w:w="849" w:type="dxa"/>
          </w:tcPr>
          <w:p w14:paraId="7AFF111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263F06D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  <w:p w14:paraId="5AF6CA43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48BA49DA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2DAFFE0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53B1E1A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0FCBC715" w14:textId="77777777">
        <w:tc>
          <w:tcPr>
            <w:tcW w:w="849" w:type="dxa"/>
          </w:tcPr>
          <w:p w14:paraId="642D555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3A2F840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  <w:p w14:paraId="4BE80A4E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1FE03A6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782DB37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0C4A0C6F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0267DC63" w14:textId="77777777">
        <w:tc>
          <w:tcPr>
            <w:tcW w:w="849" w:type="dxa"/>
          </w:tcPr>
          <w:p w14:paraId="17A1326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1E17F8C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  <w:p w14:paraId="18AFD631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2CB8DED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4B4A553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7DB4212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71F1FB83" w14:textId="77777777">
        <w:tc>
          <w:tcPr>
            <w:tcW w:w="849" w:type="dxa"/>
          </w:tcPr>
          <w:p w14:paraId="657E7CEE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408BB4C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</w:tc>
        <w:tc>
          <w:tcPr>
            <w:tcW w:w="2011" w:type="dxa"/>
          </w:tcPr>
          <w:p w14:paraId="4AA3A3A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02CA9B6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1B7C449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78667D35" w14:textId="77777777">
        <w:tc>
          <w:tcPr>
            <w:tcW w:w="849" w:type="dxa"/>
          </w:tcPr>
          <w:p w14:paraId="6B4ABD0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2D41EFA3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Kirchengeschichte</w:t>
            </w:r>
          </w:p>
        </w:tc>
        <w:tc>
          <w:tcPr>
            <w:tcW w:w="2011" w:type="dxa"/>
          </w:tcPr>
          <w:p w14:paraId="5593081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04A97BC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74FF121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189FEEE7" w14:textId="77777777">
        <w:tc>
          <w:tcPr>
            <w:tcW w:w="7369" w:type="dxa"/>
            <w:gridSpan w:val="3"/>
          </w:tcPr>
          <w:p w14:paraId="0EDE4D9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0152A28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5A30AE6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4A9CE36B" w14:textId="77777777" w:rsidR="00547F48" w:rsidRDefault="00547F48">
      <w:pPr>
        <w:jc w:val="both"/>
        <w:rPr>
          <w:rFonts w:cs="Arial"/>
          <w:sz w:val="22"/>
        </w:rPr>
      </w:pPr>
    </w:p>
    <w:p w14:paraId="7FCD4EFE" w14:textId="77777777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Schwerpunktmodulgruppe Kunstgeschichte und Bildwissenschaft</w:t>
      </w:r>
    </w:p>
    <w:p w14:paraId="025C5F49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04A36C5D" w14:textId="77777777">
        <w:tc>
          <w:tcPr>
            <w:tcW w:w="849" w:type="dxa"/>
          </w:tcPr>
          <w:p w14:paraId="2CC0347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64AA3F0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7240F96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41AD136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27CD28D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187CACC5" w14:textId="77777777">
        <w:tc>
          <w:tcPr>
            <w:tcW w:w="849" w:type="dxa"/>
          </w:tcPr>
          <w:p w14:paraId="0C80D32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453033F6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65464D31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550C2F0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Klausur </w:t>
            </w:r>
          </w:p>
        </w:tc>
        <w:tc>
          <w:tcPr>
            <w:tcW w:w="852" w:type="dxa"/>
          </w:tcPr>
          <w:p w14:paraId="4F763F9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0673833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5D705A9" w14:textId="77777777">
        <w:tc>
          <w:tcPr>
            <w:tcW w:w="849" w:type="dxa"/>
          </w:tcPr>
          <w:p w14:paraId="01FCBD5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</w:t>
            </w:r>
          </w:p>
        </w:tc>
        <w:tc>
          <w:tcPr>
            <w:tcW w:w="4509" w:type="dxa"/>
          </w:tcPr>
          <w:p w14:paraId="57F94A50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11A4BB61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77B53A5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7E8B63E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4485A35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BB79615" w14:textId="77777777">
        <w:tc>
          <w:tcPr>
            <w:tcW w:w="849" w:type="dxa"/>
          </w:tcPr>
          <w:p w14:paraId="3500F6D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01098247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64D782CE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3AC20EB3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41BAC39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4EF4F0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0815C021" w14:textId="77777777">
        <w:tc>
          <w:tcPr>
            <w:tcW w:w="849" w:type="dxa"/>
          </w:tcPr>
          <w:p w14:paraId="2D059BF7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V/AR</w:t>
            </w:r>
          </w:p>
        </w:tc>
        <w:tc>
          <w:tcPr>
            <w:tcW w:w="4509" w:type="dxa"/>
          </w:tcPr>
          <w:p w14:paraId="4B3D21A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03400199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4989F178" w14:textId="77777777" w:rsidR="00547F48" w:rsidRDefault="007F337F">
            <w:pPr>
              <w:spacing w:after="0" w:line="240" w:lineRule="auto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Hausarbeit</w:t>
            </w:r>
          </w:p>
        </w:tc>
        <w:tc>
          <w:tcPr>
            <w:tcW w:w="852" w:type="dxa"/>
          </w:tcPr>
          <w:p w14:paraId="4C016CD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DB9B30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0D1986EB" w14:textId="77777777">
        <w:tc>
          <w:tcPr>
            <w:tcW w:w="849" w:type="dxa"/>
          </w:tcPr>
          <w:p w14:paraId="45786876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374C52B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060E9DF0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79CDB708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63F3AC9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1631BC8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42DFE4A3" w14:textId="77777777">
        <w:tc>
          <w:tcPr>
            <w:tcW w:w="849" w:type="dxa"/>
          </w:tcPr>
          <w:p w14:paraId="2759A7F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</w:t>
            </w:r>
          </w:p>
        </w:tc>
        <w:tc>
          <w:tcPr>
            <w:tcW w:w="4509" w:type="dxa"/>
          </w:tcPr>
          <w:p w14:paraId="358E346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  <w:p w14:paraId="2B7C522B" w14:textId="77777777" w:rsidR="00547F48" w:rsidRDefault="00547F48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</w:p>
        </w:tc>
        <w:tc>
          <w:tcPr>
            <w:tcW w:w="2011" w:type="dxa"/>
          </w:tcPr>
          <w:p w14:paraId="5B6908CC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67835765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4BC9D00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53A3E2F3" w14:textId="77777777">
        <w:tc>
          <w:tcPr>
            <w:tcW w:w="849" w:type="dxa"/>
          </w:tcPr>
          <w:p w14:paraId="225320A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6A19500E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</w:tc>
        <w:tc>
          <w:tcPr>
            <w:tcW w:w="2011" w:type="dxa"/>
          </w:tcPr>
          <w:p w14:paraId="682126A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5AD53214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3FEF1FCD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0774792C" w14:textId="77777777">
        <w:tc>
          <w:tcPr>
            <w:tcW w:w="849" w:type="dxa"/>
          </w:tcPr>
          <w:p w14:paraId="51465832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HS/ WÜF</w:t>
            </w:r>
          </w:p>
        </w:tc>
        <w:tc>
          <w:tcPr>
            <w:tcW w:w="4509" w:type="dxa"/>
          </w:tcPr>
          <w:p w14:paraId="12B260C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Kunstgeschichte/Bildwissenschaft</w:t>
            </w:r>
          </w:p>
        </w:tc>
        <w:tc>
          <w:tcPr>
            <w:tcW w:w="2011" w:type="dxa"/>
          </w:tcPr>
          <w:p w14:paraId="6037EB11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52" w:type="dxa"/>
          </w:tcPr>
          <w:p w14:paraId="5C41C22B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dstrike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61C2C10A" w14:textId="77777777" w:rsidR="00547F48" w:rsidRDefault="007F337F">
            <w:pPr>
              <w:spacing w:after="0" w:line="240" w:lineRule="auto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10</w:t>
            </w:r>
          </w:p>
        </w:tc>
      </w:tr>
      <w:tr w:rsidR="00547F48" w14:paraId="6451FFC4" w14:textId="77777777">
        <w:tc>
          <w:tcPr>
            <w:tcW w:w="7369" w:type="dxa"/>
            <w:gridSpan w:val="3"/>
          </w:tcPr>
          <w:p w14:paraId="1A594CF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zwei, vier, sechs oder acht Module</w:t>
            </w:r>
          </w:p>
        </w:tc>
        <w:tc>
          <w:tcPr>
            <w:tcW w:w="852" w:type="dxa"/>
          </w:tcPr>
          <w:p w14:paraId="6EEACAF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4-16</w:t>
            </w:r>
          </w:p>
        </w:tc>
        <w:tc>
          <w:tcPr>
            <w:tcW w:w="993" w:type="dxa"/>
          </w:tcPr>
          <w:p w14:paraId="40785B4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15-60</w:t>
            </w:r>
          </w:p>
        </w:tc>
      </w:tr>
    </w:tbl>
    <w:p w14:paraId="664987BA" w14:textId="07E6C4B7" w:rsidR="004F3F27" w:rsidRDefault="004F3F27">
      <w:pPr>
        <w:spacing w:after="160" w:line="259" w:lineRule="auto"/>
        <w:rPr>
          <w:rFonts w:eastAsia="Times" w:cs="Arial"/>
          <w:sz w:val="22"/>
          <w:u w:val="single"/>
          <w:lang w:eastAsia="de-DE"/>
        </w:rPr>
      </w:pPr>
    </w:p>
    <w:p w14:paraId="38CDE7A8" w14:textId="6F6DE726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Schwerpunktmodulgruppe Digital </w:t>
      </w:r>
      <w:proofErr w:type="spellStart"/>
      <w:r>
        <w:rPr>
          <w:rFonts w:ascii="Arial" w:hAnsi="Arial" w:cs="Arial"/>
          <w:sz w:val="22"/>
          <w:szCs w:val="22"/>
          <w:u w:val="single"/>
        </w:rPr>
        <w:t>History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eastAsiaTheme="minorHAnsi" w:hAnsi="Arial" w:cs="Arial"/>
          <w:sz w:val="22"/>
          <w:szCs w:val="22"/>
          <w:u w:val="single"/>
        </w:rPr>
        <w:t>Digitale Methoden</w:t>
      </w:r>
    </w:p>
    <w:p w14:paraId="4E3CEF9F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44B85264" w14:textId="77777777">
        <w:tc>
          <w:tcPr>
            <w:tcW w:w="849" w:type="dxa"/>
          </w:tcPr>
          <w:p w14:paraId="12C18D9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2660AF3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662FC6D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51ED41B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15FDCD4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060FBBB4" w14:textId="77777777">
        <w:tc>
          <w:tcPr>
            <w:tcW w:w="849" w:type="dxa"/>
          </w:tcPr>
          <w:p w14:paraId="6E3D920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WÜ</w:t>
            </w:r>
          </w:p>
        </w:tc>
        <w:tc>
          <w:tcPr>
            <w:tcW w:w="4509" w:type="dxa"/>
          </w:tcPr>
          <w:p w14:paraId="4B171BB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Kulturgutdigitalisierung</w:t>
            </w:r>
          </w:p>
        </w:tc>
        <w:tc>
          <w:tcPr>
            <w:tcW w:w="2011" w:type="dxa"/>
          </w:tcPr>
          <w:p w14:paraId="508FE060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Portfolio oder praktische Lei</w:t>
            </w:r>
            <w:r>
              <w:rPr>
                <w:rFonts w:eastAsiaTheme="minorHAnsi" w:cs="Arial"/>
                <w:sz w:val="22"/>
              </w:rPr>
              <w:t>s</w:t>
            </w:r>
            <w:r>
              <w:rPr>
                <w:rFonts w:eastAsiaTheme="minorHAnsi" w:cs="Arial"/>
                <w:sz w:val="22"/>
              </w:rPr>
              <w:t>tung und Bericht</w:t>
            </w:r>
          </w:p>
        </w:tc>
        <w:tc>
          <w:tcPr>
            <w:tcW w:w="852" w:type="dxa"/>
          </w:tcPr>
          <w:p w14:paraId="3A9F9DF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187CC7F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8D0247A" w14:textId="77777777">
        <w:tc>
          <w:tcPr>
            <w:tcW w:w="849" w:type="dxa"/>
          </w:tcPr>
          <w:p w14:paraId="24A096A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WÜ</w:t>
            </w:r>
          </w:p>
        </w:tc>
        <w:tc>
          <w:tcPr>
            <w:tcW w:w="4509" w:type="dxa"/>
          </w:tcPr>
          <w:p w14:paraId="3FBF2E60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Werkzeuge und Methoden der Digital </w:t>
            </w:r>
          </w:p>
          <w:p w14:paraId="2462DFD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proofErr w:type="spellStart"/>
            <w:r>
              <w:rPr>
                <w:rFonts w:cs="Arial"/>
                <w:sz w:val="22"/>
                <w:shd w:val="clear" w:color="auto" w:fill="FFFFFF"/>
              </w:rPr>
              <w:t>Humanities</w:t>
            </w:r>
            <w:proofErr w:type="spellEnd"/>
          </w:p>
        </w:tc>
        <w:tc>
          <w:tcPr>
            <w:tcW w:w="2011" w:type="dxa"/>
          </w:tcPr>
          <w:p w14:paraId="0031C8BF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Portfolio oder praktische Lei</w:t>
            </w:r>
            <w:r>
              <w:rPr>
                <w:rFonts w:eastAsiaTheme="minorHAnsi" w:cs="Arial"/>
                <w:sz w:val="22"/>
              </w:rPr>
              <w:t>s</w:t>
            </w:r>
            <w:r>
              <w:rPr>
                <w:rFonts w:eastAsiaTheme="minorHAnsi" w:cs="Arial"/>
                <w:sz w:val="22"/>
              </w:rPr>
              <w:t>tung und Bericht</w:t>
            </w:r>
          </w:p>
        </w:tc>
        <w:tc>
          <w:tcPr>
            <w:tcW w:w="852" w:type="dxa"/>
          </w:tcPr>
          <w:p w14:paraId="10EEFD1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3B70FE1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484DA33" w14:textId="77777777">
        <w:tc>
          <w:tcPr>
            <w:tcW w:w="849" w:type="dxa"/>
          </w:tcPr>
          <w:p w14:paraId="64145F3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WÜ</w:t>
            </w:r>
          </w:p>
        </w:tc>
        <w:tc>
          <w:tcPr>
            <w:tcW w:w="4509" w:type="dxa"/>
          </w:tcPr>
          <w:p w14:paraId="7C95CDC4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Werkzeuge und Methoden der Digital </w:t>
            </w:r>
          </w:p>
          <w:p w14:paraId="1A03E406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  <w:shd w:val="clear" w:color="auto" w:fill="FFFFFF"/>
              </w:rPr>
            </w:pPr>
            <w:proofErr w:type="spellStart"/>
            <w:r>
              <w:rPr>
                <w:rFonts w:cs="Arial"/>
                <w:sz w:val="22"/>
                <w:shd w:val="clear" w:color="auto" w:fill="FFFFFF"/>
              </w:rPr>
              <w:t>Humanities</w:t>
            </w:r>
            <w:proofErr w:type="spellEnd"/>
          </w:p>
        </w:tc>
        <w:tc>
          <w:tcPr>
            <w:tcW w:w="2011" w:type="dxa"/>
          </w:tcPr>
          <w:p w14:paraId="224F6B8F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Portfolio oder praktische Lei</w:t>
            </w:r>
            <w:r>
              <w:rPr>
                <w:rFonts w:eastAsiaTheme="minorHAnsi" w:cs="Arial"/>
                <w:sz w:val="22"/>
              </w:rPr>
              <w:t>s</w:t>
            </w:r>
            <w:r>
              <w:rPr>
                <w:rFonts w:eastAsiaTheme="minorHAnsi" w:cs="Arial"/>
                <w:sz w:val="22"/>
              </w:rPr>
              <w:t>tung und Bericht</w:t>
            </w:r>
          </w:p>
        </w:tc>
        <w:tc>
          <w:tcPr>
            <w:tcW w:w="852" w:type="dxa"/>
          </w:tcPr>
          <w:p w14:paraId="5BDE1B5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72CB18D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21DA843C" w14:textId="77777777">
        <w:tc>
          <w:tcPr>
            <w:tcW w:w="7369" w:type="dxa"/>
            <w:gridSpan w:val="3"/>
          </w:tcPr>
          <w:p w14:paraId="27B3DE8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Insgesamt: drei Module</w:t>
            </w:r>
          </w:p>
        </w:tc>
        <w:tc>
          <w:tcPr>
            <w:tcW w:w="852" w:type="dxa"/>
          </w:tcPr>
          <w:p w14:paraId="3A6C883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6</w:t>
            </w:r>
          </w:p>
        </w:tc>
        <w:tc>
          <w:tcPr>
            <w:tcW w:w="993" w:type="dxa"/>
          </w:tcPr>
          <w:p w14:paraId="70B3193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15</w:t>
            </w:r>
          </w:p>
        </w:tc>
      </w:tr>
    </w:tbl>
    <w:p w14:paraId="570FA905" w14:textId="77777777" w:rsidR="00547F48" w:rsidRPr="00111FFA" w:rsidRDefault="00547F48">
      <w:pPr>
        <w:jc w:val="both"/>
        <w:rPr>
          <w:rFonts w:cs="Arial"/>
          <w:sz w:val="22"/>
          <w:u w:val="single"/>
        </w:rPr>
      </w:pPr>
    </w:p>
    <w:p w14:paraId="0ED3F9A3" w14:textId="342BE367" w:rsidR="00547F48" w:rsidRPr="00111FFA" w:rsidRDefault="007F337F" w:rsidP="00111FFA">
      <w:pPr>
        <w:pStyle w:val="Listenabsatz"/>
        <w:numPr>
          <w:ilvl w:val="0"/>
          <w:numId w:val="4"/>
        </w:numPr>
        <w:rPr>
          <w:rFonts w:eastAsia="Times"/>
          <w:sz w:val="22"/>
          <w:u w:val="single"/>
        </w:rPr>
      </w:pPr>
      <w:r w:rsidRPr="00111FFA">
        <w:rPr>
          <w:sz w:val="22"/>
          <w:u w:val="single"/>
        </w:rPr>
        <w:t xml:space="preserve">Schwerpunktmodulgruppe Digital </w:t>
      </w:r>
      <w:proofErr w:type="spellStart"/>
      <w:r w:rsidRPr="00111FFA">
        <w:rPr>
          <w:sz w:val="22"/>
          <w:u w:val="single"/>
        </w:rPr>
        <w:t>History</w:t>
      </w:r>
      <w:proofErr w:type="spellEnd"/>
      <w:r w:rsidRPr="00111FFA">
        <w:rPr>
          <w:sz w:val="22"/>
          <w:u w:val="single"/>
        </w:rPr>
        <w:t xml:space="preserve">: </w:t>
      </w:r>
      <w:r w:rsidRPr="00111FFA">
        <w:rPr>
          <w:rFonts w:eastAsiaTheme="minorHAnsi"/>
          <w:sz w:val="22"/>
          <w:u w:val="single"/>
        </w:rPr>
        <w:t>Historische Fachinformatik</w:t>
      </w:r>
    </w:p>
    <w:p w14:paraId="510C67B2" w14:textId="7EE13A2E" w:rsidR="00111FFA" w:rsidRPr="00111FFA" w:rsidRDefault="00111FFA" w:rsidP="00111FFA">
      <w:pPr>
        <w:jc w:val="both"/>
        <w:rPr>
          <w:rFonts w:cs="Arial"/>
          <w:sz w:val="22"/>
        </w:rPr>
      </w:pPr>
      <w:r w:rsidRPr="00111FFA">
        <w:rPr>
          <w:sz w:val="22"/>
        </w:rPr>
        <w:t xml:space="preserve">Bei Anmeldung zu den Modulen dieser Schwerpunktmodulgruppe müssen Vorkenntnisse </w:t>
      </w:r>
      <w:proofErr w:type="spellStart"/>
      <w:r w:rsidRPr="00111FFA">
        <w:rPr>
          <w:sz w:val="22"/>
        </w:rPr>
        <w:t>i.H.v</w:t>
      </w:r>
      <w:proofErr w:type="spellEnd"/>
      <w:r w:rsidRPr="00111FFA">
        <w:rPr>
          <w:sz w:val="22"/>
        </w:rPr>
        <w:t xml:space="preserve">. 25 ECTS-Leistungspunkten oder äquivalente Leistungen im Bereich "Digital </w:t>
      </w:r>
      <w:proofErr w:type="spellStart"/>
      <w:r w:rsidRPr="00111FFA">
        <w:rPr>
          <w:sz w:val="22"/>
        </w:rPr>
        <w:t>Human</w:t>
      </w:r>
      <w:r w:rsidRPr="00111FFA">
        <w:rPr>
          <w:sz w:val="22"/>
        </w:rPr>
        <w:t>i</w:t>
      </w:r>
      <w:r w:rsidRPr="00111FFA">
        <w:rPr>
          <w:sz w:val="22"/>
        </w:rPr>
        <w:t>ties</w:t>
      </w:r>
      <w:proofErr w:type="spellEnd"/>
      <w:r w:rsidRPr="00111FFA">
        <w:rPr>
          <w:sz w:val="22"/>
        </w:rPr>
        <w:t>" oder "Informatik" nachgewiesen werden; die Module der Schwerpunktmodulgruppe "D</w:t>
      </w:r>
      <w:r w:rsidRPr="00111FFA">
        <w:rPr>
          <w:sz w:val="22"/>
        </w:rPr>
        <w:t>i</w:t>
      </w:r>
      <w:r w:rsidRPr="00111FFA">
        <w:rPr>
          <w:sz w:val="22"/>
        </w:rPr>
        <w:t xml:space="preserve">gital </w:t>
      </w:r>
      <w:proofErr w:type="spellStart"/>
      <w:r w:rsidRPr="00111FFA">
        <w:rPr>
          <w:sz w:val="22"/>
        </w:rPr>
        <w:t>History</w:t>
      </w:r>
      <w:proofErr w:type="spellEnd"/>
      <w:r w:rsidRPr="00111FFA">
        <w:rPr>
          <w:sz w:val="22"/>
        </w:rPr>
        <w:t>: Digitale Methoden" stellen keine solchen Vorkenntnisse dar.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21115614" w14:textId="77777777">
        <w:tc>
          <w:tcPr>
            <w:tcW w:w="849" w:type="dxa"/>
          </w:tcPr>
          <w:p w14:paraId="6833D01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26C3777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33CA2FE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6E9B679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5AE1BCB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0A4D65F6" w14:textId="77777777">
        <w:tc>
          <w:tcPr>
            <w:tcW w:w="849" w:type="dxa"/>
          </w:tcPr>
          <w:p w14:paraId="31200D7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</w:t>
            </w:r>
          </w:p>
        </w:tc>
        <w:tc>
          <w:tcPr>
            <w:tcW w:w="4509" w:type="dxa"/>
          </w:tcPr>
          <w:p w14:paraId="35B0692A" w14:textId="77777777" w:rsidR="00547F48" w:rsidRDefault="007F337F">
            <w:pPr>
              <w:spacing w:after="0"/>
              <w:contextualSpacing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Einführung in die Statistik für </w:t>
            </w:r>
          </w:p>
          <w:p w14:paraId="4BBF442D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Sozialwissenschaften</w:t>
            </w:r>
          </w:p>
        </w:tc>
        <w:tc>
          <w:tcPr>
            <w:tcW w:w="2011" w:type="dxa"/>
          </w:tcPr>
          <w:p w14:paraId="03A75CF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46A6822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7CDB761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34B73C5E" w14:textId="77777777">
        <w:tc>
          <w:tcPr>
            <w:tcW w:w="849" w:type="dxa"/>
          </w:tcPr>
          <w:p w14:paraId="564D448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WÜ</w:t>
            </w:r>
          </w:p>
        </w:tc>
        <w:tc>
          <w:tcPr>
            <w:tcW w:w="4509" w:type="dxa"/>
          </w:tcPr>
          <w:p w14:paraId="6D4B487B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 xml:space="preserve">Programmieren </w:t>
            </w:r>
          </w:p>
        </w:tc>
        <w:tc>
          <w:tcPr>
            <w:tcW w:w="2011" w:type="dxa"/>
          </w:tcPr>
          <w:p w14:paraId="7C289B87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Por</w:t>
            </w:r>
            <w:r>
              <w:rPr>
                <w:rFonts w:eastAsiaTheme="minorHAnsi" w:cs="Arial"/>
                <w:sz w:val="22"/>
              </w:rPr>
              <w:t>t</w:t>
            </w:r>
            <w:r>
              <w:rPr>
                <w:rFonts w:eastAsiaTheme="minorHAnsi" w:cs="Arial"/>
                <w:sz w:val="22"/>
              </w:rPr>
              <w:t>folio</w:t>
            </w:r>
          </w:p>
        </w:tc>
        <w:tc>
          <w:tcPr>
            <w:tcW w:w="852" w:type="dxa"/>
          </w:tcPr>
          <w:p w14:paraId="3CE38C3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0086214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66472D07" w14:textId="77777777">
        <w:tc>
          <w:tcPr>
            <w:tcW w:w="849" w:type="dxa"/>
          </w:tcPr>
          <w:p w14:paraId="7493B5F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WÜ</w:t>
            </w:r>
          </w:p>
        </w:tc>
        <w:tc>
          <w:tcPr>
            <w:tcW w:w="4509" w:type="dxa"/>
          </w:tcPr>
          <w:p w14:paraId="61B9C06E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Datenbanken</w:t>
            </w:r>
          </w:p>
        </w:tc>
        <w:tc>
          <w:tcPr>
            <w:tcW w:w="2011" w:type="dxa"/>
          </w:tcPr>
          <w:p w14:paraId="2E181474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Por</w:t>
            </w:r>
            <w:r>
              <w:rPr>
                <w:rFonts w:eastAsiaTheme="minorHAnsi" w:cs="Arial"/>
                <w:sz w:val="22"/>
              </w:rPr>
              <w:t>t</w:t>
            </w:r>
            <w:r>
              <w:rPr>
                <w:rFonts w:eastAsiaTheme="minorHAnsi" w:cs="Arial"/>
                <w:sz w:val="22"/>
              </w:rPr>
              <w:t>folio</w:t>
            </w:r>
          </w:p>
        </w:tc>
        <w:tc>
          <w:tcPr>
            <w:tcW w:w="852" w:type="dxa"/>
          </w:tcPr>
          <w:p w14:paraId="6CD56D7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52D591C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0BAAE8FB" w14:textId="77777777">
        <w:tc>
          <w:tcPr>
            <w:tcW w:w="7369" w:type="dxa"/>
            <w:gridSpan w:val="3"/>
          </w:tcPr>
          <w:p w14:paraId="5397514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drei Module</w:t>
            </w:r>
          </w:p>
        </w:tc>
        <w:tc>
          <w:tcPr>
            <w:tcW w:w="852" w:type="dxa"/>
          </w:tcPr>
          <w:p w14:paraId="6F16655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993" w:type="dxa"/>
          </w:tcPr>
          <w:p w14:paraId="493B86B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36B88CE6" w14:textId="77777777" w:rsidR="00547F48" w:rsidRDefault="00547F48">
      <w:pPr>
        <w:jc w:val="both"/>
        <w:rPr>
          <w:rFonts w:cs="Arial"/>
          <w:sz w:val="22"/>
        </w:rPr>
      </w:pPr>
    </w:p>
    <w:p w14:paraId="6102115E" w14:textId="41731909" w:rsidR="00547F48" w:rsidRPr="00111FFA" w:rsidRDefault="007F337F" w:rsidP="00111FFA">
      <w:pPr>
        <w:pStyle w:val="Listenabsatz"/>
        <w:numPr>
          <w:ilvl w:val="0"/>
          <w:numId w:val="4"/>
        </w:numPr>
        <w:rPr>
          <w:sz w:val="22"/>
          <w:u w:val="single"/>
        </w:rPr>
      </w:pPr>
      <w:r w:rsidRPr="00111FFA">
        <w:rPr>
          <w:sz w:val="22"/>
          <w:u w:val="single"/>
        </w:rPr>
        <w:t xml:space="preserve">Schwerpunktmodulgruppe Digital </w:t>
      </w:r>
      <w:proofErr w:type="spellStart"/>
      <w:r w:rsidRPr="00111FFA">
        <w:rPr>
          <w:sz w:val="22"/>
          <w:u w:val="single"/>
        </w:rPr>
        <w:t>History</w:t>
      </w:r>
      <w:proofErr w:type="spellEnd"/>
      <w:r w:rsidRPr="00111FFA">
        <w:rPr>
          <w:sz w:val="22"/>
          <w:u w:val="single"/>
        </w:rPr>
        <w:t>: Historische Datenstudien</w:t>
      </w:r>
    </w:p>
    <w:p w14:paraId="7BBDDA65" w14:textId="0CA8E41C" w:rsidR="00111FFA" w:rsidRPr="00111FFA" w:rsidRDefault="00111FFA" w:rsidP="00111FFA">
      <w:pPr>
        <w:jc w:val="both"/>
        <w:rPr>
          <w:rFonts w:cs="Arial"/>
          <w:sz w:val="22"/>
        </w:rPr>
      </w:pPr>
      <w:r w:rsidRPr="00111FFA">
        <w:rPr>
          <w:sz w:val="22"/>
        </w:rPr>
        <w:t xml:space="preserve">Bei Anmeldung zu den Modulen dieser Schwerpunktmodulgruppe müssen Vorkenntnisse </w:t>
      </w:r>
      <w:proofErr w:type="spellStart"/>
      <w:r w:rsidRPr="00111FFA">
        <w:rPr>
          <w:sz w:val="22"/>
        </w:rPr>
        <w:t>i.H.v</w:t>
      </w:r>
      <w:proofErr w:type="spellEnd"/>
      <w:r w:rsidRPr="00111FFA">
        <w:rPr>
          <w:sz w:val="22"/>
        </w:rPr>
        <w:t xml:space="preserve">. 25 ECTS-Leistungspunkten oder äquivalente Leistungen im Bereich "Digital </w:t>
      </w:r>
      <w:proofErr w:type="spellStart"/>
      <w:r w:rsidRPr="00111FFA">
        <w:rPr>
          <w:sz w:val="22"/>
        </w:rPr>
        <w:t>Human</w:t>
      </w:r>
      <w:r w:rsidRPr="00111FFA">
        <w:rPr>
          <w:sz w:val="22"/>
        </w:rPr>
        <w:t>i</w:t>
      </w:r>
      <w:r w:rsidRPr="00111FFA">
        <w:rPr>
          <w:sz w:val="22"/>
        </w:rPr>
        <w:t>ties</w:t>
      </w:r>
      <w:proofErr w:type="spellEnd"/>
      <w:r w:rsidRPr="00111FFA">
        <w:rPr>
          <w:sz w:val="22"/>
        </w:rPr>
        <w:t>" oder "Informatik" nachgewiesen werden; die Module der Schwerpunktmodulgruppe "D</w:t>
      </w:r>
      <w:r w:rsidRPr="00111FFA">
        <w:rPr>
          <w:sz w:val="22"/>
        </w:rPr>
        <w:t>i</w:t>
      </w:r>
      <w:r w:rsidRPr="00111FFA">
        <w:rPr>
          <w:sz w:val="22"/>
        </w:rPr>
        <w:t xml:space="preserve">gital </w:t>
      </w:r>
      <w:proofErr w:type="spellStart"/>
      <w:r w:rsidRPr="00111FFA">
        <w:rPr>
          <w:sz w:val="22"/>
        </w:rPr>
        <w:t>History</w:t>
      </w:r>
      <w:proofErr w:type="spellEnd"/>
      <w:r w:rsidRPr="00111FFA">
        <w:rPr>
          <w:sz w:val="22"/>
        </w:rPr>
        <w:t>: Digitale Methoden" stellen keine solchen Vorkenntnisse dar.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31B97087" w14:textId="77777777">
        <w:tc>
          <w:tcPr>
            <w:tcW w:w="849" w:type="dxa"/>
          </w:tcPr>
          <w:p w14:paraId="588A0F1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4370DAB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5B845D2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7FF6687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2B13CD5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3114F826" w14:textId="77777777">
        <w:tc>
          <w:tcPr>
            <w:tcW w:w="849" w:type="dxa"/>
          </w:tcPr>
          <w:p w14:paraId="321EB06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V/SE</w:t>
            </w:r>
          </w:p>
        </w:tc>
        <w:tc>
          <w:tcPr>
            <w:tcW w:w="4509" w:type="dxa"/>
          </w:tcPr>
          <w:p w14:paraId="5E632714" w14:textId="77777777" w:rsidR="00547F48" w:rsidRDefault="007F337F">
            <w:pPr>
              <w:spacing w:after="0"/>
              <w:contextualSpacing/>
              <w:jc w:val="both"/>
              <w:rPr>
                <w:rFonts w:cs="Arial"/>
                <w:sz w:val="22"/>
                <w:shd w:val="clear" w:color="auto" w:fill="FFFFFF"/>
              </w:rPr>
            </w:pPr>
            <w:r>
              <w:rPr>
                <w:rFonts w:cs="Arial"/>
                <w:sz w:val="22"/>
                <w:shd w:val="clear" w:color="auto" w:fill="FFFFFF"/>
              </w:rPr>
              <w:t>Historical Data Studies </w:t>
            </w:r>
          </w:p>
          <w:p w14:paraId="1CDF102C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347C1CA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2" w:type="dxa"/>
          </w:tcPr>
          <w:p w14:paraId="18644D79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5AFCD8C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495494E6" w14:textId="77777777">
        <w:tc>
          <w:tcPr>
            <w:tcW w:w="849" w:type="dxa"/>
          </w:tcPr>
          <w:p w14:paraId="0C80A9F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 WÜF</w:t>
            </w:r>
          </w:p>
        </w:tc>
        <w:tc>
          <w:tcPr>
            <w:tcW w:w="4509" w:type="dxa"/>
          </w:tcPr>
          <w:p w14:paraId="3F0437C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Historical Data Studies </w:t>
            </w:r>
          </w:p>
        </w:tc>
        <w:tc>
          <w:tcPr>
            <w:tcW w:w="2011" w:type="dxa"/>
          </w:tcPr>
          <w:p w14:paraId="1FDB993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</w:t>
            </w:r>
          </w:p>
        </w:tc>
        <w:tc>
          <w:tcPr>
            <w:tcW w:w="852" w:type="dxa"/>
          </w:tcPr>
          <w:p w14:paraId="4692A6D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0317F66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2D7F48C3" w14:textId="77777777">
        <w:tc>
          <w:tcPr>
            <w:tcW w:w="7369" w:type="dxa"/>
            <w:gridSpan w:val="3"/>
          </w:tcPr>
          <w:p w14:paraId="4CE1205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 Module</w:t>
            </w:r>
          </w:p>
        </w:tc>
        <w:tc>
          <w:tcPr>
            <w:tcW w:w="852" w:type="dxa"/>
          </w:tcPr>
          <w:p w14:paraId="73A2597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93" w:type="dxa"/>
          </w:tcPr>
          <w:p w14:paraId="364FC68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3C32C2B6" w14:textId="77777777" w:rsidR="0088476E" w:rsidRDefault="0088476E" w:rsidP="0088476E">
      <w:pPr>
        <w:ind w:left="360"/>
        <w:jc w:val="both"/>
        <w:rPr>
          <w:rFonts w:cs="Arial"/>
          <w:sz w:val="22"/>
          <w:u w:val="single"/>
        </w:rPr>
      </w:pPr>
    </w:p>
    <w:p w14:paraId="1EDA31EA" w14:textId="45CB4170" w:rsidR="00547F48" w:rsidRDefault="007F337F">
      <w:pPr>
        <w:numPr>
          <w:ilvl w:val="0"/>
          <w:numId w:val="4"/>
        </w:numPr>
        <w:jc w:val="both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Schwerpunktmodulgruppe Digital </w:t>
      </w:r>
      <w:proofErr w:type="spellStart"/>
      <w:r>
        <w:rPr>
          <w:rFonts w:cs="Arial"/>
          <w:sz w:val="22"/>
          <w:u w:val="single"/>
        </w:rPr>
        <w:t>History</w:t>
      </w:r>
      <w:proofErr w:type="spellEnd"/>
      <w:r>
        <w:rPr>
          <w:rFonts w:cs="Arial"/>
          <w:sz w:val="22"/>
          <w:u w:val="single"/>
        </w:rPr>
        <w:t>: Historische Textstudien</w:t>
      </w:r>
    </w:p>
    <w:p w14:paraId="614112AD" w14:textId="77777777" w:rsidR="00111FFA" w:rsidRPr="00111FFA" w:rsidRDefault="00111FFA" w:rsidP="00111FFA">
      <w:pPr>
        <w:jc w:val="both"/>
        <w:rPr>
          <w:rFonts w:cs="Arial"/>
          <w:sz w:val="22"/>
        </w:rPr>
      </w:pPr>
      <w:r w:rsidRPr="00111FFA">
        <w:rPr>
          <w:sz w:val="22"/>
        </w:rPr>
        <w:t xml:space="preserve">Bei Anmeldung zu den Modulen dieser Schwerpunktmodulgruppe müssen Vorkenntnisse </w:t>
      </w:r>
      <w:proofErr w:type="spellStart"/>
      <w:r w:rsidRPr="00111FFA">
        <w:rPr>
          <w:sz w:val="22"/>
        </w:rPr>
        <w:t>i.H.v</w:t>
      </w:r>
      <w:proofErr w:type="spellEnd"/>
      <w:r w:rsidRPr="00111FFA">
        <w:rPr>
          <w:sz w:val="22"/>
        </w:rPr>
        <w:t xml:space="preserve">. 25 ECTS-Leistungspunkten oder äquivalente Leistungen im Bereich "Digital </w:t>
      </w:r>
      <w:proofErr w:type="spellStart"/>
      <w:r w:rsidRPr="00111FFA">
        <w:rPr>
          <w:sz w:val="22"/>
        </w:rPr>
        <w:t>Human</w:t>
      </w:r>
      <w:r w:rsidRPr="00111FFA">
        <w:rPr>
          <w:sz w:val="22"/>
        </w:rPr>
        <w:t>i</w:t>
      </w:r>
      <w:r w:rsidRPr="00111FFA">
        <w:rPr>
          <w:sz w:val="22"/>
        </w:rPr>
        <w:t>ties</w:t>
      </w:r>
      <w:proofErr w:type="spellEnd"/>
      <w:r w:rsidRPr="00111FFA">
        <w:rPr>
          <w:sz w:val="22"/>
        </w:rPr>
        <w:t>" oder "Informatik" nachgewiesen werden; die Module der Schwerpunktmodulgruppe "D</w:t>
      </w:r>
      <w:r w:rsidRPr="00111FFA">
        <w:rPr>
          <w:sz w:val="22"/>
        </w:rPr>
        <w:t>i</w:t>
      </w:r>
      <w:r w:rsidRPr="00111FFA">
        <w:rPr>
          <w:sz w:val="22"/>
        </w:rPr>
        <w:t xml:space="preserve">gital </w:t>
      </w:r>
      <w:proofErr w:type="spellStart"/>
      <w:r w:rsidRPr="00111FFA">
        <w:rPr>
          <w:sz w:val="22"/>
        </w:rPr>
        <w:t>History</w:t>
      </w:r>
      <w:proofErr w:type="spellEnd"/>
      <w:r w:rsidRPr="00111FFA">
        <w:rPr>
          <w:sz w:val="22"/>
        </w:rPr>
        <w:t>: Digitale Methoden" stellen keine solchen Vorkenntnisse dar.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63B456AE" w14:textId="77777777">
        <w:tc>
          <w:tcPr>
            <w:tcW w:w="849" w:type="dxa"/>
          </w:tcPr>
          <w:p w14:paraId="33B9A25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7395D69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565764A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71BC70C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654002B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7BD9528F" w14:textId="77777777">
        <w:tc>
          <w:tcPr>
            <w:tcW w:w="849" w:type="dxa"/>
          </w:tcPr>
          <w:p w14:paraId="186E404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V/SE/WÜ</w:t>
            </w:r>
          </w:p>
        </w:tc>
        <w:tc>
          <w:tcPr>
            <w:tcW w:w="4509" w:type="dxa"/>
          </w:tcPr>
          <w:p w14:paraId="58A3DEC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Texttechnologien</w:t>
            </w:r>
          </w:p>
        </w:tc>
        <w:tc>
          <w:tcPr>
            <w:tcW w:w="2011" w:type="dxa"/>
          </w:tcPr>
          <w:p w14:paraId="21A70224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1F09E43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5985C4B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746EABCC" w14:textId="77777777">
        <w:tc>
          <w:tcPr>
            <w:tcW w:w="849" w:type="dxa"/>
          </w:tcPr>
          <w:p w14:paraId="5B41383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HS/WÜF</w:t>
            </w:r>
          </w:p>
        </w:tc>
        <w:tc>
          <w:tcPr>
            <w:tcW w:w="4509" w:type="dxa"/>
          </w:tcPr>
          <w:p w14:paraId="7016E1B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2"/>
                <w:shd w:val="clear" w:color="auto" w:fill="FFFFFF"/>
              </w:rPr>
              <w:t>Texttechnologien</w:t>
            </w:r>
          </w:p>
        </w:tc>
        <w:tc>
          <w:tcPr>
            <w:tcW w:w="2011" w:type="dxa"/>
          </w:tcPr>
          <w:p w14:paraId="38DDD863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Hausarbeit oder Portfolio</w:t>
            </w:r>
          </w:p>
        </w:tc>
        <w:tc>
          <w:tcPr>
            <w:tcW w:w="852" w:type="dxa"/>
          </w:tcPr>
          <w:p w14:paraId="31C31CB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25316EA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46403481" w14:textId="77777777">
        <w:tc>
          <w:tcPr>
            <w:tcW w:w="7369" w:type="dxa"/>
            <w:gridSpan w:val="3"/>
          </w:tcPr>
          <w:p w14:paraId="54C1949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 Module</w:t>
            </w:r>
          </w:p>
        </w:tc>
        <w:tc>
          <w:tcPr>
            <w:tcW w:w="852" w:type="dxa"/>
          </w:tcPr>
          <w:p w14:paraId="216F2D4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93" w:type="dxa"/>
          </w:tcPr>
          <w:p w14:paraId="4128689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4BC4E40B" w14:textId="5B6D66B7" w:rsidR="009B0D23" w:rsidRDefault="009B0D23" w:rsidP="00AD3B01"/>
    <w:p w14:paraId="282B0AB0" w14:textId="055F3FCE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Schwerpunktmodulgruppe </w:t>
      </w:r>
      <w:r w:rsidR="0080213A">
        <w:rPr>
          <w:rFonts w:ascii="Arial" w:hAnsi="Arial" w:cs="Arial"/>
          <w:sz w:val="22"/>
          <w:szCs w:val="22"/>
          <w:u w:val="single"/>
        </w:rPr>
        <w:t xml:space="preserve">Public </w:t>
      </w:r>
      <w:proofErr w:type="spellStart"/>
      <w:r w:rsidR="0080213A">
        <w:rPr>
          <w:rFonts w:ascii="Arial" w:hAnsi="Arial" w:cs="Arial"/>
          <w:sz w:val="22"/>
          <w:szCs w:val="22"/>
          <w:u w:val="single"/>
        </w:rPr>
        <w:t>History</w:t>
      </w:r>
      <w:proofErr w:type="spellEnd"/>
      <w:r w:rsidR="0080213A">
        <w:rPr>
          <w:rFonts w:ascii="Arial" w:hAnsi="Arial" w:cs="Arial"/>
          <w:sz w:val="22"/>
          <w:szCs w:val="22"/>
          <w:u w:val="single"/>
        </w:rPr>
        <w:t xml:space="preserve"> I: Angewandte Geschichte</w:t>
      </w:r>
    </w:p>
    <w:p w14:paraId="1645C2E7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3EB0FB66" w14:textId="77777777">
        <w:tc>
          <w:tcPr>
            <w:tcW w:w="849" w:type="dxa"/>
          </w:tcPr>
          <w:p w14:paraId="0D52DDE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3F17B36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0B4AFB2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56927EA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4D11CB4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2600EAEB" w14:textId="77777777">
        <w:tc>
          <w:tcPr>
            <w:tcW w:w="849" w:type="dxa"/>
          </w:tcPr>
          <w:p w14:paraId="26A95B4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V/SE</w:t>
            </w:r>
          </w:p>
        </w:tc>
        <w:tc>
          <w:tcPr>
            <w:tcW w:w="4509" w:type="dxa"/>
          </w:tcPr>
          <w:p w14:paraId="4A1EDFB2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Public </w:t>
            </w:r>
            <w:proofErr w:type="spellStart"/>
            <w:r>
              <w:rPr>
                <w:rFonts w:eastAsiaTheme="minorHAnsi" w:cs="Arial"/>
                <w:sz w:val="22"/>
              </w:rPr>
              <w:t>History</w:t>
            </w:r>
            <w:proofErr w:type="spellEnd"/>
          </w:p>
          <w:p w14:paraId="1D789F03" w14:textId="77777777" w:rsidR="00547F48" w:rsidRDefault="00547F48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</w:p>
        </w:tc>
        <w:tc>
          <w:tcPr>
            <w:tcW w:w="2011" w:type="dxa"/>
          </w:tcPr>
          <w:p w14:paraId="3778E66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</w:t>
            </w:r>
          </w:p>
        </w:tc>
        <w:tc>
          <w:tcPr>
            <w:tcW w:w="852" w:type="dxa"/>
          </w:tcPr>
          <w:p w14:paraId="342C76C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28D59D5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2BC1EC83" w14:textId="77777777">
        <w:tc>
          <w:tcPr>
            <w:tcW w:w="849" w:type="dxa"/>
          </w:tcPr>
          <w:p w14:paraId="0C40FF95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HS</w:t>
            </w:r>
          </w:p>
        </w:tc>
        <w:tc>
          <w:tcPr>
            <w:tcW w:w="4509" w:type="dxa"/>
          </w:tcPr>
          <w:p w14:paraId="3499B22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Forschungsfragen zu Formen, Medien und Funktionen historischer Erinnerung</w:t>
            </w:r>
          </w:p>
        </w:tc>
        <w:tc>
          <w:tcPr>
            <w:tcW w:w="2011" w:type="dxa"/>
          </w:tcPr>
          <w:p w14:paraId="075520EC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Portfolio oder Hausarbeit </w:t>
            </w:r>
          </w:p>
        </w:tc>
        <w:tc>
          <w:tcPr>
            <w:tcW w:w="852" w:type="dxa"/>
          </w:tcPr>
          <w:p w14:paraId="67DCB68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19534D1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10</w:t>
            </w:r>
          </w:p>
        </w:tc>
      </w:tr>
      <w:tr w:rsidR="00547F48" w14:paraId="5C2B817C" w14:textId="77777777">
        <w:tc>
          <w:tcPr>
            <w:tcW w:w="7369" w:type="dxa"/>
            <w:gridSpan w:val="3"/>
          </w:tcPr>
          <w:p w14:paraId="499B200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 Module</w:t>
            </w:r>
          </w:p>
        </w:tc>
        <w:tc>
          <w:tcPr>
            <w:tcW w:w="852" w:type="dxa"/>
          </w:tcPr>
          <w:p w14:paraId="5F2970F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993" w:type="dxa"/>
          </w:tcPr>
          <w:p w14:paraId="53E03A5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5CE58308" w14:textId="77777777" w:rsidR="00547F48" w:rsidRDefault="00547F48" w:rsidP="00AD3B01"/>
    <w:p w14:paraId="6BE0A1CB" w14:textId="6E105D22" w:rsidR="00547F48" w:rsidRDefault="007F337F">
      <w:pPr>
        <w:pStyle w:val="Listenabsatz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Schwerpunktmodulgruppe </w:t>
      </w:r>
      <w:r w:rsidR="0080213A">
        <w:rPr>
          <w:rFonts w:ascii="Arial" w:hAnsi="Arial" w:cs="Arial"/>
          <w:sz w:val="22"/>
          <w:szCs w:val="22"/>
          <w:u w:val="single"/>
        </w:rPr>
        <w:t xml:space="preserve">Public </w:t>
      </w:r>
      <w:proofErr w:type="spellStart"/>
      <w:r w:rsidR="0080213A">
        <w:rPr>
          <w:rFonts w:ascii="Arial" w:hAnsi="Arial" w:cs="Arial"/>
          <w:sz w:val="22"/>
          <w:szCs w:val="22"/>
          <w:u w:val="single"/>
        </w:rPr>
        <w:t>History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II: Information </w:t>
      </w:r>
      <w:proofErr w:type="spellStart"/>
      <w:r w:rsidR="0080213A">
        <w:rPr>
          <w:rFonts w:ascii="Arial" w:hAnsi="Arial" w:cs="Arial"/>
          <w:sz w:val="22"/>
          <w:szCs w:val="22"/>
          <w:u w:val="single"/>
        </w:rPr>
        <w:t>and</w:t>
      </w:r>
      <w:proofErr w:type="spellEnd"/>
      <w:r w:rsidR="0080213A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Media </w:t>
      </w:r>
      <w:proofErr w:type="spellStart"/>
      <w:r>
        <w:rPr>
          <w:rFonts w:ascii="Arial" w:hAnsi="Arial" w:cs="Arial"/>
          <w:sz w:val="22"/>
          <w:szCs w:val="22"/>
          <w:u w:val="single"/>
        </w:rPr>
        <w:t>Literacy</w:t>
      </w:r>
      <w:proofErr w:type="spellEnd"/>
    </w:p>
    <w:p w14:paraId="23ABEB6C" w14:textId="77777777" w:rsidR="00547F48" w:rsidRDefault="00547F48">
      <w:pPr>
        <w:pStyle w:val="Listenabsatz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5CCDFD12" w14:textId="77777777">
        <w:tc>
          <w:tcPr>
            <w:tcW w:w="849" w:type="dxa"/>
          </w:tcPr>
          <w:p w14:paraId="15735FA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062A811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27A5F70A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2503054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7FEDB1E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40BD5323" w14:textId="77777777">
        <w:tc>
          <w:tcPr>
            <w:tcW w:w="849" w:type="dxa"/>
          </w:tcPr>
          <w:p w14:paraId="657290F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SE/ WÜ</w:t>
            </w:r>
          </w:p>
        </w:tc>
        <w:tc>
          <w:tcPr>
            <w:tcW w:w="4509" w:type="dxa"/>
          </w:tcPr>
          <w:p w14:paraId="772FAC5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Historical </w:t>
            </w:r>
            <w:proofErr w:type="spellStart"/>
            <w:r>
              <w:rPr>
                <w:rFonts w:eastAsiaTheme="minorHAnsi" w:cs="Arial"/>
                <w:sz w:val="22"/>
              </w:rPr>
              <w:t>Literacy</w:t>
            </w:r>
            <w:proofErr w:type="spellEnd"/>
          </w:p>
        </w:tc>
        <w:tc>
          <w:tcPr>
            <w:tcW w:w="2011" w:type="dxa"/>
          </w:tcPr>
          <w:p w14:paraId="7AF28ACB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Portfolio oder Hausarbeit</w:t>
            </w:r>
          </w:p>
        </w:tc>
        <w:tc>
          <w:tcPr>
            <w:tcW w:w="852" w:type="dxa"/>
          </w:tcPr>
          <w:p w14:paraId="45C39930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7BD8A19F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25C564D9" w14:textId="77777777">
        <w:tc>
          <w:tcPr>
            <w:tcW w:w="849" w:type="dxa"/>
          </w:tcPr>
          <w:p w14:paraId="3A2B41A7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SE/ WÜ</w:t>
            </w:r>
          </w:p>
        </w:tc>
        <w:tc>
          <w:tcPr>
            <w:tcW w:w="4509" w:type="dxa"/>
          </w:tcPr>
          <w:p w14:paraId="288278A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Geschichtsvermittlung und neue Medien</w:t>
            </w:r>
          </w:p>
        </w:tc>
        <w:tc>
          <w:tcPr>
            <w:tcW w:w="2011" w:type="dxa"/>
          </w:tcPr>
          <w:p w14:paraId="305ADE4E" w14:textId="77777777" w:rsidR="00547F48" w:rsidRDefault="007F337F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Portfolio oder Hausarbeit</w:t>
            </w:r>
          </w:p>
        </w:tc>
        <w:tc>
          <w:tcPr>
            <w:tcW w:w="852" w:type="dxa"/>
          </w:tcPr>
          <w:p w14:paraId="290F2F0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2</w:t>
            </w:r>
          </w:p>
        </w:tc>
        <w:tc>
          <w:tcPr>
            <w:tcW w:w="993" w:type="dxa"/>
          </w:tcPr>
          <w:p w14:paraId="468CE1F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5</w:t>
            </w:r>
          </w:p>
        </w:tc>
      </w:tr>
      <w:tr w:rsidR="00547F48" w14:paraId="5677517F" w14:textId="77777777">
        <w:tc>
          <w:tcPr>
            <w:tcW w:w="849" w:type="dxa"/>
          </w:tcPr>
          <w:p w14:paraId="20BAA171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SE/ WÜ</w:t>
            </w:r>
          </w:p>
        </w:tc>
        <w:tc>
          <w:tcPr>
            <w:tcW w:w="4509" w:type="dxa"/>
          </w:tcPr>
          <w:p w14:paraId="32D01FE7" w14:textId="77777777" w:rsidR="00547F48" w:rsidRDefault="007F337F" w:rsidP="009716DA">
            <w:pPr>
              <w:spacing w:after="0"/>
              <w:contextualSpacing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Geschichtsdidaktische Forschungsfragen zu Konzepten der Information </w:t>
            </w:r>
            <w:proofErr w:type="spellStart"/>
            <w:r>
              <w:rPr>
                <w:rFonts w:eastAsiaTheme="minorHAnsi" w:cs="Arial"/>
                <w:sz w:val="22"/>
              </w:rPr>
              <w:t>and</w:t>
            </w:r>
            <w:proofErr w:type="spellEnd"/>
            <w:r>
              <w:rPr>
                <w:rFonts w:eastAsiaTheme="minorHAnsi" w:cs="Arial"/>
                <w:sz w:val="22"/>
              </w:rPr>
              <w:t xml:space="preserve"> Media </w:t>
            </w:r>
            <w:proofErr w:type="spellStart"/>
            <w:r>
              <w:rPr>
                <w:rFonts w:eastAsiaTheme="minorHAnsi" w:cs="Arial"/>
                <w:sz w:val="22"/>
              </w:rPr>
              <w:t>Literacy</w:t>
            </w:r>
            <w:proofErr w:type="spellEnd"/>
          </w:p>
        </w:tc>
        <w:tc>
          <w:tcPr>
            <w:tcW w:w="2011" w:type="dxa"/>
          </w:tcPr>
          <w:p w14:paraId="7564AF11" w14:textId="77777777" w:rsidR="00547F48" w:rsidRDefault="007F337F">
            <w:pPr>
              <w:spacing w:after="0"/>
              <w:contextualSpacing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Portfolio oder Hausarbeit</w:t>
            </w:r>
          </w:p>
        </w:tc>
        <w:tc>
          <w:tcPr>
            <w:tcW w:w="852" w:type="dxa"/>
          </w:tcPr>
          <w:p w14:paraId="329D0A53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4DA1E26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color w:val="000000" w:themeColor="text1"/>
                <w:sz w:val="22"/>
              </w:rPr>
            </w:pPr>
            <w:r>
              <w:rPr>
                <w:rFonts w:eastAsiaTheme="minorHAnsi" w:cs="Arial"/>
                <w:color w:val="000000" w:themeColor="text1"/>
                <w:sz w:val="22"/>
              </w:rPr>
              <w:t>5</w:t>
            </w:r>
          </w:p>
        </w:tc>
      </w:tr>
      <w:tr w:rsidR="00547F48" w14:paraId="57148321" w14:textId="77777777">
        <w:tc>
          <w:tcPr>
            <w:tcW w:w="7369" w:type="dxa"/>
            <w:gridSpan w:val="3"/>
          </w:tcPr>
          <w:p w14:paraId="3A7E6B4D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drei Module</w:t>
            </w:r>
          </w:p>
        </w:tc>
        <w:tc>
          <w:tcPr>
            <w:tcW w:w="852" w:type="dxa"/>
          </w:tcPr>
          <w:p w14:paraId="1EE72D9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6</w:t>
            </w:r>
          </w:p>
        </w:tc>
        <w:tc>
          <w:tcPr>
            <w:tcW w:w="993" w:type="dxa"/>
          </w:tcPr>
          <w:p w14:paraId="25CD7BD6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48F76048" w14:textId="77777777" w:rsidR="00547F48" w:rsidRDefault="00547F48">
      <w:pPr>
        <w:spacing w:after="0"/>
        <w:contextualSpacing/>
        <w:jc w:val="both"/>
        <w:rPr>
          <w:rFonts w:cs="Arial"/>
          <w:sz w:val="22"/>
        </w:rPr>
      </w:pPr>
    </w:p>
    <w:p w14:paraId="55357515" w14:textId="7EC5232E" w:rsidR="00547F48" w:rsidRDefault="00547F48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</w:p>
    <w:p w14:paraId="0D5A65CD" w14:textId="77777777" w:rsidR="004F3F27" w:rsidRDefault="004F3F27">
      <w:pPr>
        <w:spacing w:after="160" w:line="259" w:lineRule="auto"/>
        <w:rPr>
          <w:rFonts w:eastAsia="Times New Roman" w:cs="Arial"/>
          <w:b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br w:type="page"/>
      </w:r>
    </w:p>
    <w:p w14:paraId="7CD122D8" w14:textId="3AB6AEBD" w:rsidR="00547F48" w:rsidRDefault="007F337F">
      <w:pPr>
        <w:spacing w:after="0"/>
        <w:contextualSpacing/>
        <w:jc w:val="center"/>
        <w:rPr>
          <w:rFonts w:eastAsia="Times New Roman" w:cs="Arial"/>
          <w:b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t>§ 7 Modulbereich C: Forschung und Praxis</w:t>
      </w:r>
    </w:p>
    <w:p w14:paraId="7E32AF60" w14:textId="77777777" w:rsidR="00547F48" w:rsidRDefault="00547F48">
      <w:pPr>
        <w:spacing w:after="0"/>
        <w:contextualSpacing/>
        <w:rPr>
          <w:rFonts w:eastAsia="Times New Roman" w:cs="Arial"/>
          <w:b/>
          <w:sz w:val="22"/>
          <w:lang w:eastAsia="de-DE"/>
        </w:rPr>
      </w:pPr>
    </w:p>
    <w:p w14:paraId="797F0044" w14:textId="6CEF1370" w:rsidR="00547F48" w:rsidRDefault="007F337F">
      <w:pPr>
        <w:spacing w:after="0"/>
        <w:ind w:right="-141"/>
        <w:contextualSpacing/>
        <w:jc w:val="both"/>
        <w:rPr>
          <w:rFonts w:eastAsia="Times New Roman" w:cs="Arial"/>
          <w:sz w:val="22"/>
          <w:lang w:eastAsia="de-DE"/>
        </w:rPr>
      </w:pPr>
      <w:r w:rsidRPr="009716DA">
        <w:rPr>
          <w:rFonts w:eastAsia="Times New Roman" w:cs="Arial"/>
          <w:sz w:val="22"/>
          <w:vertAlign w:val="superscript"/>
          <w:lang w:eastAsia="de-DE"/>
        </w:rPr>
        <w:t>1</w:t>
      </w:r>
      <w:r>
        <w:rPr>
          <w:rFonts w:eastAsia="Times New Roman" w:cs="Arial"/>
          <w:sz w:val="22"/>
          <w:lang w:eastAsia="de-DE"/>
        </w:rPr>
        <w:t>Das Kolloquium, welches die wissenschaftlichen Vorhaben der Studierenden des Masterst</w:t>
      </w:r>
      <w:r>
        <w:rPr>
          <w:rFonts w:eastAsia="Times New Roman" w:cs="Arial"/>
          <w:sz w:val="22"/>
          <w:lang w:eastAsia="de-DE"/>
        </w:rPr>
        <w:t>u</w:t>
      </w:r>
      <w:r>
        <w:rPr>
          <w:rFonts w:eastAsia="Times New Roman" w:cs="Arial"/>
          <w:sz w:val="22"/>
          <w:lang w:eastAsia="de-DE"/>
        </w:rPr>
        <w:t xml:space="preserve">diengangs behandelt, ist verpflichtend zu absolvieren. </w:t>
      </w:r>
      <w:r w:rsidR="009716DA">
        <w:rPr>
          <w:rFonts w:eastAsia="Times New Roman" w:cs="Arial"/>
          <w:sz w:val="22"/>
          <w:vertAlign w:val="superscript"/>
          <w:lang w:eastAsia="de-DE"/>
        </w:rPr>
        <w:t>2</w:t>
      </w:r>
      <w:r>
        <w:rPr>
          <w:rFonts w:eastAsia="Times New Roman" w:cs="Arial"/>
          <w:sz w:val="22"/>
          <w:lang w:eastAsia="de-DE"/>
        </w:rPr>
        <w:t>Die Module in Modulbereich C müssen bestanden werden, werden jedoch nicht bewertet und gehen nicht in die Gesamtnotenberec</w:t>
      </w:r>
      <w:r>
        <w:rPr>
          <w:rFonts w:eastAsia="Times New Roman" w:cs="Arial"/>
          <w:sz w:val="22"/>
          <w:lang w:eastAsia="de-DE"/>
        </w:rPr>
        <w:t>h</w:t>
      </w:r>
      <w:r>
        <w:rPr>
          <w:rFonts w:eastAsia="Times New Roman" w:cs="Arial"/>
          <w:sz w:val="22"/>
          <w:lang w:eastAsia="de-DE"/>
        </w:rPr>
        <w:t>nung ein.</w:t>
      </w:r>
      <w:r w:rsidR="004C082B">
        <w:rPr>
          <w:rFonts w:eastAsia="Times New Roman" w:cs="Arial"/>
          <w:sz w:val="22"/>
          <w:lang w:eastAsia="de-DE"/>
        </w:rPr>
        <w:t xml:space="preserve"> </w:t>
      </w:r>
      <w:r w:rsidR="004C082B">
        <w:rPr>
          <w:rFonts w:eastAsia="Times New Roman" w:cs="Arial"/>
          <w:sz w:val="22"/>
          <w:vertAlign w:val="superscript"/>
          <w:lang w:eastAsia="de-DE"/>
        </w:rPr>
        <w:t>3</w:t>
      </w:r>
      <w:r w:rsidR="004C082B">
        <w:rPr>
          <w:rFonts w:eastAsia="Times New Roman" w:cs="Arial"/>
          <w:sz w:val="22"/>
          <w:lang w:eastAsia="de-DE"/>
        </w:rPr>
        <w:t xml:space="preserve">Das einmonatige bzw. zweimonatige Praktikum ist gemäß der Praktikumsrichtlinien zu absolvieren. </w:t>
      </w:r>
    </w:p>
    <w:p w14:paraId="183A1D6D" w14:textId="77777777" w:rsidR="00547F48" w:rsidRDefault="00547F48">
      <w:pPr>
        <w:spacing w:after="0"/>
        <w:ind w:right="-141"/>
        <w:contextualSpacing/>
        <w:jc w:val="both"/>
        <w:rPr>
          <w:rFonts w:eastAsia="Times New Roman" w:cs="Arial"/>
          <w:sz w:val="22"/>
          <w:lang w:eastAsia="de-DE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547F48" w14:paraId="611969A6" w14:textId="77777777">
        <w:tc>
          <w:tcPr>
            <w:tcW w:w="849" w:type="dxa"/>
          </w:tcPr>
          <w:p w14:paraId="0887A7A8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Lehr-form</w:t>
            </w:r>
          </w:p>
        </w:tc>
        <w:tc>
          <w:tcPr>
            <w:tcW w:w="4509" w:type="dxa"/>
          </w:tcPr>
          <w:p w14:paraId="57378F5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Name des Moduls</w:t>
            </w:r>
          </w:p>
        </w:tc>
        <w:tc>
          <w:tcPr>
            <w:tcW w:w="2011" w:type="dxa"/>
          </w:tcPr>
          <w:p w14:paraId="0982654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Prüfungsform</w:t>
            </w:r>
          </w:p>
        </w:tc>
        <w:tc>
          <w:tcPr>
            <w:tcW w:w="852" w:type="dxa"/>
          </w:tcPr>
          <w:p w14:paraId="6A75285E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SWS</w:t>
            </w:r>
          </w:p>
        </w:tc>
        <w:tc>
          <w:tcPr>
            <w:tcW w:w="993" w:type="dxa"/>
          </w:tcPr>
          <w:p w14:paraId="2B9A7F7B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sz w:val="22"/>
              </w:rPr>
            </w:pPr>
            <w:r>
              <w:rPr>
                <w:rFonts w:eastAsiaTheme="minorHAnsi" w:cs="Arial"/>
                <w:b/>
                <w:sz w:val="22"/>
              </w:rPr>
              <w:t>ECTS- LP</w:t>
            </w:r>
          </w:p>
        </w:tc>
      </w:tr>
      <w:tr w:rsidR="00547F48" w14:paraId="0DAC7653" w14:textId="77777777">
        <w:tc>
          <w:tcPr>
            <w:tcW w:w="849" w:type="dxa"/>
          </w:tcPr>
          <w:p w14:paraId="26F6E896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KO</w:t>
            </w:r>
          </w:p>
        </w:tc>
        <w:tc>
          <w:tcPr>
            <w:tcW w:w="4509" w:type="dxa"/>
          </w:tcPr>
          <w:p w14:paraId="69458FD1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Kolloquium</w:t>
            </w:r>
          </w:p>
          <w:p w14:paraId="2CAB3026" w14:textId="77777777" w:rsidR="00547F48" w:rsidRDefault="00547F4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11" w:type="dxa"/>
          </w:tcPr>
          <w:p w14:paraId="3E62F8DF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Präsentation</w:t>
            </w:r>
          </w:p>
        </w:tc>
        <w:tc>
          <w:tcPr>
            <w:tcW w:w="852" w:type="dxa"/>
          </w:tcPr>
          <w:p w14:paraId="75F25F65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14:paraId="6E42A478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47F48" w14:paraId="15BDE350" w14:textId="77777777">
        <w:tc>
          <w:tcPr>
            <w:tcW w:w="849" w:type="dxa"/>
          </w:tcPr>
          <w:p w14:paraId="2C4402D4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SE</w:t>
            </w:r>
          </w:p>
        </w:tc>
        <w:tc>
          <w:tcPr>
            <w:tcW w:w="4509" w:type="dxa"/>
          </w:tcPr>
          <w:p w14:paraId="482D4D17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Projektkurs</w:t>
            </w:r>
          </w:p>
          <w:p w14:paraId="0CF34F8A" w14:textId="77777777" w:rsidR="00547F48" w:rsidRDefault="00547F48">
            <w:pPr>
              <w:spacing w:after="0"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2011" w:type="dxa"/>
          </w:tcPr>
          <w:p w14:paraId="6D3F0EFD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Projektarbeit</w:t>
            </w:r>
          </w:p>
        </w:tc>
        <w:tc>
          <w:tcPr>
            <w:tcW w:w="852" w:type="dxa"/>
          </w:tcPr>
          <w:p w14:paraId="272EE00C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993" w:type="dxa"/>
          </w:tcPr>
          <w:p w14:paraId="4C55E1A2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547F48" w14:paraId="5786CA1D" w14:textId="77777777">
        <w:tc>
          <w:tcPr>
            <w:tcW w:w="849" w:type="dxa"/>
          </w:tcPr>
          <w:p w14:paraId="30C63746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EX</w:t>
            </w:r>
          </w:p>
        </w:tc>
        <w:tc>
          <w:tcPr>
            <w:tcW w:w="4509" w:type="dxa"/>
          </w:tcPr>
          <w:p w14:paraId="3F434FA6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Exkursion</w:t>
            </w:r>
          </w:p>
        </w:tc>
        <w:tc>
          <w:tcPr>
            <w:tcW w:w="2011" w:type="dxa"/>
          </w:tcPr>
          <w:p w14:paraId="14535745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Bericht oder Hausarbeit</w:t>
            </w:r>
          </w:p>
        </w:tc>
        <w:tc>
          <w:tcPr>
            <w:tcW w:w="852" w:type="dxa"/>
          </w:tcPr>
          <w:p w14:paraId="5C479BE0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---</w:t>
            </w:r>
          </w:p>
        </w:tc>
        <w:tc>
          <w:tcPr>
            <w:tcW w:w="993" w:type="dxa"/>
          </w:tcPr>
          <w:p w14:paraId="4233C7DA" w14:textId="77777777" w:rsidR="00547F48" w:rsidRDefault="007F337F">
            <w:pPr>
              <w:spacing w:after="0"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</w:tr>
      <w:tr w:rsidR="00547F48" w14:paraId="7127F86B" w14:textId="77777777">
        <w:tc>
          <w:tcPr>
            <w:tcW w:w="849" w:type="dxa"/>
          </w:tcPr>
          <w:p w14:paraId="6904A528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PT</w:t>
            </w:r>
          </w:p>
        </w:tc>
        <w:tc>
          <w:tcPr>
            <w:tcW w:w="4509" w:type="dxa"/>
          </w:tcPr>
          <w:p w14:paraId="7240DB93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Einmonatiges Praktikum</w:t>
            </w:r>
          </w:p>
          <w:p w14:paraId="3D3493C2" w14:textId="77777777" w:rsidR="00547F48" w:rsidRDefault="00547F4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11" w:type="dxa"/>
          </w:tcPr>
          <w:p w14:paraId="25154EF9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Bericht</w:t>
            </w:r>
          </w:p>
        </w:tc>
        <w:tc>
          <w:tcPr>
            <w:tcW w:w="852" w:type="dxa"/>
          </w:tcPr>
          <w:p w14:paraId="3D836399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993" w:type="dxa"/>
          </w:tcPr>
          <w:p w14:paraId="7490C6CF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47F48" w14:paraId="7AC45CCE" w14:textId="77777777">
        <w:tc>
          <w:tcPr>
            <w:tcW w:w="849" w:type="dxa"/>
          </w:tcPr>
          <w:p w14:paraId="25721F94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PT</w:t>
            </w:r>
          </w:p>
        </w:tc>
        <w:tc>
          <w:tcPr>
            <w:tcW w:w="4509" w:type="dxa"/>
          </w:tcPr>
          <w:p w14:paraId="26322A3D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Zweimonatiges Praktikum</w:t>
            </w:r>
          </w:p>
          <w:p w14:paraId="6D8B25D9" w14:textId="77777777" w:rsidR="00547F48" w:rsidRDefault="00547F4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11" w:type="dxa"/>
          </w:tcPr>
          <w:p w14:paraId="0E37DECF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Bericht</w:t>
            </w:r>
          </w:p>
        </w:tc>
        <w:tc>
          <w:tcPr>
            <w:tcW w:w="852" w:type="dxa"/>
          </w:tcPr>
          <w:p w14:paraId="106B711C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993" w:type="dxa"/>
          </w:tcPr>
          <w:p w14:paraId="04DF04B6" w14:textId="77777777" w:rsidR="00547F48" w:rsidRDefault="007F337F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47F48" w14:paraId="319A5112" w14:textId="77777777">
        <w:tc>
          <w:tcPr>
            <w:tcW w:w="7369" w:type="dxa"/>
            <w:gridSpan w:val="3"/>
          </w:tcPr>
          <w:p w14:paraId="5A294EDC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Insgesamt: zwei oder drei Module</w:t>
            </w:r>
          </w:p>
        </w:tc>
        <w:tc>
          <w:tcPr>
            <w:tcW w:w="852" w:type="dxa"/>
          </w:tcPr>
          <w:p w14:paraId="7DC329DB" w14:textId="77777777" w:rsidR="00547F48" w:rsidRDefault="00471092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2-4</w:t>
            </w:r>
          </w:p>
        </w:tc>
        <w:tc>
          <w:tcPr>
            <w:tcW w:w="993" w:type="dxa"/>
          </w:tcPr>
          <w:p w14:paraId="4329B1E4" w14:textId="77777777" w:rsidR="00547F48" w:rsidRDefault="007F337F">
            <w:pPr>
              <w:spacing w:after="0"/>
              <w:contextualSpacing/>
              <w:jc w:val="both"/>
              <w:rPr>
                <w:rFonts w:eastAsiaTheme="minorHAnsi" w:cs="Arial"/>
                <w:b/>
                <w:color w:val="000000" w:themeColor="text1"/>
                <w:sz w:val="22"/>
              </w:rPr>
            </w:pPr>
            <w:r>
              <w:rPr>
                <w:rFonts w:eastAsiaTheme="minorHAnsi" w:cs="Arial"/>
                <w:b/>
                <w:color w:val="000000" w:themeColor="text1"/>
                <w:sz w:val="22"/>
              </w:rPr>
              <w:t>15</w:t>
            </w:r>
          </w:p>
        </w:tc>
      </w:tr>
    </w:tbl>
    <w:p w14:paraId="0824DFD5" w14:textId="77777777" w:rsidR="00547F48" w:rsidRDefault="00547F48">
      <w:pPr>
        <w:spacing w:after="0"/>
        <w:ind w:right="-141"/>
        <w:contextualSpacing/>
        <w:jc w:val="both"/>
        <w:rPr>
          <w:rFonts w:eastAsia="Times New Roman" w:cs="Arial"/>
          <w:b/>
          <w:sz w:val="22"/>
          <w:lang w:eastAsia="de-DE"/>
        </w:rPr>
      </w:pPr>
    </w:p>
    <w:p w14:paraId="09AB9C04" w14:textId="77777777" w:rsidR="00547F48" w:rsidRDefault="00547F48">
      <w:pPr>
        <w:spacing w:after="0"/>
        <w:ind w:right="-141"/>
        <w:contextualSpacing/>
        <w:jc w:val="both"/>
        <w:rPr>
          <w:rFonts w:eastAsia="Times New Roman" w:cs="Arial"/>
          <w:b/>
          <w:sz w:val="22"/>
          <w:lang w:eastAsia="de-DE"/>
        </w:rPr>
      </w:pPr>
    </w:p>
    <w:p w14:paraId="14060D5B" w14:textId="77777777" w:rsidR="00547F48" w:rsidRDefault="007F337F">
      <w:pPr>
        <w:keepNext/>
        <w:spacing w:after="0"/>
        <w:contextualSpacing/>
        <w:jc w:val="center"/>
        <w:outlineLvl w:val="0"/>
        <w:rPr>
          <w:rFonts w:eastAsia="Times New Roman" w:cs="Arial"/>
          <w:b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t>§ 8 Masterarbeit</w:t>
      </w:r>
    </w:p>
    <w:p w14:paraId="473B0D10" w14:textId="77777777" w:rsidR="00547F48" w:rsidRDefault="00547F48">
      <w:pPr>
        <w:keepNext/>
        <w:spacing w:after="0"/>
        <w:contextualSpacing/>
        <w:outlineLvl w:val="0"/>
        <w:rPr>
          <w:rFonts w:eastAsia="Times New Roman" w:cs="Arial"/>
          <w:b/>
          <w:sz w:val="22"/>
          <w:lang w:eastAsia="de-DE"/>
        </w:rPr>
      </w:pPr>
    </w:p>
    <w:p w14:paraId="3F70F0B6" w14:textId="7873A233" w:rsidR="00547F48" w:rsidRDefault="007F337F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  <w:r>
        <w:rPr>
          <w:rFonts w:cs="Arial"/>
          <w:sz w:val="22"/>
          <w:vertAlign w:val="superscript"/>
        </w:rPr>
        <w:t>1</w:t>
      </w:r>
      <w:r>
        <w:rPr>
          <w:rFonts w:cs="Arial"/>
          <w:sz w:val="22"/>
        </w:rPr>
        <w:t xml:space="preserve">Von allen Studierenden ist eine Masterarbeit in einem von ihnen gewählten </w:t>
      </w:r>
      <w:proofErr w:type="spellStart"/>
      <w:r>
        <w:rPr>
          <w:rFonts w:cs="Arial"/>
          <w:sz w:val="22"/>
        </w:rPr>
        <w:t>Teilfach</w:t>
      </w:r>
      <w:proofErr w:type="spellEnd"/>
      <w:r>
        <w:rPr>
          <w:rFonts w:cs="Arial"/>
          <w:sz w:val="22"/>
        </w:rPr>
        <w:t xml:space="preserve"> des Modulbereichs B: Schwerpunkte</w:t>
      </w:r>
      <w:r>
        <w:rPr>
          <w:rFonts w:cs="Arial"/>
          <w:color w:val="FF0000"/>
          <w:sz w:val="22"/>
        </w:rPr>
        <w:t xml:space="preserve"> </w:t>
      </w:r>
      <w:r>
        <w:rPr>
          <w:rFonts w:eastAsia="Times New Roman" w:cs="Arial"/>
          <w:sz w:val="22"/>
          <w:lang w:eastAsia="de-DE"/>
        </w:rPr>
        <w:t xml:space="preserve">anzufertigen. </w:t>
      </w:r>
      <w:r>
        <w:rPr>
          <w:rFonts w:eastAsia="Times New Roman" w:cs="Arial"/>
          <w:sz w:val="22"/>
          <w:vertAlign w:val="superscript"/>
          <w:lang w:eastAsia="de-DE"/>
        </w:rPr>
        <w:t>2</w:t>
      </w:r>
      <w:r>
        <w:rPr>
          <w:rFonts w:eastAsia="Times New Roman" w:cs="Arial"/>
          <w:sz w:val="22"/>
          <w:lang w:eastAsia="de-DE"/>
        </w:rPr>
        <w:t>Die Zeit von der Themenstellung bis zur A</w:t>
      </w:r>
      <w:r>
        <w:rPr>
          <w:rFonts w:eastAsia="Times New Roman" w:cs="Arial"/>
          <w:sz w:val="22"/>
          <w:lang w:eastAsia="de-DE"/>
        </w:rPr>
        <w:t>b</w:t>
      </w:r>
      <w:r>
        <w:rPr>
          <w:rFonts w:eastAsia="Times New Roman" w:cs="Arial"/>
          <w:sz w:val="22"/>
          <w:lang w:eastAsia="de-DE"/>
        </w:rPr>
        <w:t xml:space="preserve">lieferung der Masterarbeit beträgt fünf Monate. </w:t>
      </w:r>
      <w:r>
        <w:rPr>
          <w:rFonts w:eastAsia="Times New Roman" w:cs="Arial"/>
          <w:sz w:val="22"/>
          <w:vertAlign w:val="superscript"/>
          <w:lang w:eastAsia="de-DE"/>
        </w:rPr>
        <w:t>3</w:t>
      </w:r>
      <w:r>
        <w:rPr>
          <w:rFonts w:eastAsia="Times New Roman" w:cs="Arial"/>
          <w:sz w:val="22"/>
          <w:lang w:eastAsia="de-DE"/>
        </w:rPr>
        <w:t>Die Masterarbeit soll in der Regel 150.000 Zeichen nicht überschreiten. Für eine bestandene Masterarbeit werden 30 ECTS-LP verg</w:t>
      </w:r>
      <w:r>
        <w:rPr>
          <w:rFonts w:eastAsia="Times New Roman" w:cs="Arial"/>
          <w:sz w:val="22"/>
          <w:lang w:eastAsia="de-DE"/>
        </w:rPr>
        <w:t>e</w:t>
      </w:r>
      <w:r>
        <w:rPr>
          <w:rFonts w:eastAsia="Times New Roman" w:cs="Arial"/>
          <w:sz w:val="22"/>
          <w:lang w:eastAsia="de-DE"/>
        </w:rPr>
        <w:t xml:space="preserve">ben. </w:t>
      </w:r>
      <w:r>
        <w:rPr>
          <w:rFonts w:eastAsia="Times New Roman" w:cs="Arial"/>
          <w:sz w:val="22"/>
          <w:vertAlign w:val="superscript"/>
          <w:lang w:eastAsia="de-DE"/>
        </w:rPr>
        <w:t>4</w:t>
      </w:r>
      <w:r>
        <w:rPr>
          <w:rFonts w:eastAsia="Times New Roman" w:cs="Arial"/>
          <w:sz w:val="22"/>
          <w:lang w:eastAsia="de-DE"/>
        </w:rPr>
        <w:t xml:space="preserve">Bei Anmeldung der Masterarbeit in den Teilfächern „Alte Geschichte“, „Mittelalterliche Geschichte“, </w:t>
      </w:r>
      <w:r w:rsidR="0080213A">
        <w:rPr>
          <w:rFonts w:eastAsia="Times New Roman" w:cs="Arial"/>
          <w:sz w:val="22"/>
          <w:lang w:eastAsia="de-DE"/>
        </w:rPr>
        <w:t>„Neuere und Neueste Geschichte“ oder „Kirchengeschichte“</w:t>
      </w:r>
      <w:r>
        <w:rPr>
          <w:rFonts w:eastAsia="Times New Roman" w:cs="Arial"/>
          <w:sz w:val="22"/>
          <w:lang w:eastAsia="de-DE"/>
        </w:rPr>
        <w:t xml:space="preserve"> müssen gesicherte Lateinkenntnisse nachgewiesen werden. </w:t>
      </w:r>
      <w:r>
        <w:rPr>
          <w:rFonts w:eastAsia="Times New Roman" w:cs="Arial"/>
          <w:sz w:val="22"/>
          <w:vertAlign w:val="superscript"/>
          <w:lang w:eastAsia="de-DE"/>
        </w:rPr>
        <w:t>5</w:t>
      </w:r>
      <w:r>
        <w:rPr>
          <w:rFonts w:eastAsia="Times New Roman" w:cs="Arial"/>
          <w:sz w:val="22"/>
          <w:lang w:eastAsia="de-DE"/>
        </w:rPr>
        <w:t xml:space="preserve">Bei Anmeldung der Masterarbeit im Bereich </w:t>
      </w:r>
      <w:r w:rsidR="0080213A">
        <w:rPr>
          <w:rFonts w:eastAsia="Times New Roman" w:cs="Arial"/>
          <w:sz w:val="22"/>
          <w:lang w:eastAsia="de-DE"/>
        </w:rPr>
        <w:t>„</w:t>
      </w:r>
      <w:r>
        <w:rPr>
          <w:rFonts w:eastAsia="Times New Roman" w:cs="Arial"/>
          <w:sz w:val="22"/>
          <w:lang w:eastAsia="de-DE"/>
        </w:rPr>
        <w:t>Os</w:t>
      </w:r>
      <w:r>
        <w:rPr>
          <w:rFonts w:eastAsia="Times New Roman" w:cs="Arial"/>
          <w:sz w:val="22"/>
          <w:lang w:eastAsia="de-DE"/>
        </w:rPr>
        <w:t>t</w:t>
      </w:r>
      <w:r>
        <w:rPr>
          <w:rFonts w:eastAsia="Times New Roman" w:cs="Arial"/>
          <w:sz w:val="22"/>
          <w:lang w:eastAsia="de-DE"/>
        </w:rPr>
        <w:t>europäische Geschichte</w:t>
      </w:r>
      <w:r w:rsidR="0080213A">
        <w:rPr>
          <w:rFonts w:eastAsia="Times New Roman" w:cs="Arial"/>
          <w:sz w:val="22"/>
          <w:lang w:eastAsia="de-DE"/>
        </w:rPr>
        <w:t>“</w:t>
      </w:r>
      <w:r>
        <w:rPr>
          <w:rFonts w:eastAsia="Times New Roman" w:cs="Arial"/>
          <w:sz w:val="22"/>
          <w:lang w:eastAsia="de-DE"/>
        </w:rPr>
        <w:t xml:space="preserve"> muss entweder Tschechisch auf Niveau B1, Polnisch auf Niveau A2 oder Russisch auf Niveau A2 nachgewiesen werden. </w:t>
      </w:r>
    </w:p>
    <w:p w14:paraId="6ACF3E0C" w14:textId="45C7626C" w:rsidR="00547F48" w:rsidRDefault="00547F48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</w:p>
    <w:p w14:paraId="0D17A2C7" w14:textId="77777777" w:rsidR="00144977" w:rsidRDefault="00144977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</w:p>
    <w:p w14:paraId="3DB05972" w14:textId="77777777" w:rsidR="00547F48" w:rsidRDefault="007F337F">
      <w:pPr>
        <w:keepNext/>
        <w:spacing w:after="0"/>
        <w:contextualSpacing/>
        <w:jc w:val="center"/>
        <w:outlineLvl w:val="0"/>
        <w:rPr>
          <w:rFonts w:eastAsia="Times New Roman" w:cs="Arial"/>
          <w:b/>
          <w:strike/>
          <w:sz w:val="22"/>
          <w:lang w:eastAsia="de-DE"/>
        </w:rPr>
      </w:pPr>
      <w:r>
        <w:rPr>
          <w:rFonts w:eastAsia="Times New Roman" w:cs="Arial"/>
          <w:b/>
          <w:sz w:val="22"/>
          <w:lang w:eastAsia="de-DE"/>
        </w:rPr>
        <w:t xml:space="preserve">§ 9 </w:t>
      </w:r>
      <w:r>
        <w:rPr>
          <w:rFonts w:eastAsia="Times" w:cs="Arial"/>
          <w:b/>
          <w:sz w:val="22"/>
          <w:lang w:eastAsia="de-DE"/>
        </w:rPr>
        <w:t>Zweite Wiederholung von Modulen und Notenverbesserung</w:t>
      </w:r>
    </w:p>
    <w:p w14:paraId="316432CC" w14:textId="77777777" w:rsidR="00547F48" w:rsidRDefault="00547F48">
      <w:pPr>
        <w:keepNext/>
        <w:spacing w:after="0"/>
        <w:contextualSpacing/>
        <w:outlineLvl w:val="0"/>
        <w:rPr>
          <w:rFonts w:eastAsia="Times New Roman" w:cs="Arial"/>
          <w:b/>
          <w:sz w:val="22"/>
          <w:lang w:eastAsia="de-DE"/>
        </w:rPr>
      </w:pPr>
    </w:p>
    <w:p w14:paraId="6BFD816A" w14:textId="77777777" w:rsidR="00547F48" w:rsidRDefault="007F337F">
      <w:pPr>
        <w:pStyle w:val="Listenabsatz1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right="-14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Jedes mit „nicht ausreichend“ bzw. „nicht bestanden“ bewertete Modul kann höchstens zweimal wiederholt werden.</w:t>
      </w:r>
    </w:p>
    <w:p w14:paraId="775AC062" w14:textId="77777777" w:rsidR="00547F48" w:rsidRDefault="00547F48">
      <w:pPr>
        <w:pStyle w:val="Listenabsatz1"/>
        <w:autoSpaceDE w:val="0"/>
        <w:autoSpaceDN w:val="0"/>
        <w:adjustRightInd w:val="0"/>
        <w:spacing w:line="276" w:lineRule="auto"/>
        <w:ind w:left="360" w:right="-141"/>
        <w:jc w:val="both"/>
        <w:rPr>
          <w:rFonts w:ascii="Arial" w:eastAsiaTheme="minorHAnsi" w:hAnsi="Arial" w:cs="Arial"/>
          <w:sz w:val="22"/>
          <w:szCs w:val="22"/>
        </w:rPr>
      </w:pPr>
    </w:p>
    <w:p w14:paraId="6F93599F" w14:textId="77777777" w:rsidR="00547F48" w:rsidRDefault="007F337F">
      <w:pPr>
        <w:pStyle w:val="Listenabsatz1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right="-14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vertAlign w:val="superscript"/>
        </w:rPr>
        <w:t>1</w:t>
      </w:r>
      <w:r>
        <w:rPr>
          <w:rFonts w:ascii="Arial" w:eastAsiaTheme="minorHAnsi" w:hAnsi="Arial" w:cs="Arial"/>
          <w:sz w:val="22"/>
          <w:szCs w:val="22"/>
        </w:rPr>
        <w:t xml:space="preserve">Zur freiwilligen Notenverbesserung können höchstens drei bestandene Prüfungsmodule einmal wiederholt werden. </w:t>
      </w:r>
      <w:r>
        <w:rPr>
          <w:rFonts w:ascii="Arial" w:eastAsiaTheme="minorHAnsi" w:hAnsi="Arial" w:cs="Arial"/>
          <w:sz w:val="22"/>
          <w:szCs w:val="22"/>
          <w:vertAlign w:val="superscript"/>
        </w:rPr>
        <w:t>2</w:t>
      </w:r>
      <w:r>
        <w:rPr>
          <w:rFonts w:ascii="Arial" w:eastAsiaTheme="minorHAnsi" w:hAnsi="Arial" w:cs="Arial"/>
          <w:sz w:val="22"/>
          <w:szCs w:val="22"/>
        </w:rPr>
        <w:t>Die Notenverbesserung ist beim Prüfungssekretariat zu bea</w:t>
      </w:r>
      <w:r>
        <w:rPr>
          <w:rFonts w:ascii="Arial" w:eastAsiaTheme="minorHAnsi" w:hAnsi="Arial" w:cs="Arial"/>
          <w:sz w:val="22"/>
          <w:szCs w:val="22"/>
        </w:rPr>
        <w:t>n</w:t>
      </w:r>
      <w:r>
        <w:rPr>
          <w:rFonts w:ascii="Arial" w:eastAsiaTheme="minorHAnsi" w:hAnsi="Arial" w:cs="Arial"/>
          <w:sz w:val="22"/>
          <w:szCs w:val="22"/>
        </w:rPr>
        <w:t>tragen.</w:t>
      </w:r>
    </w:p>
    <w:p w14:paraId="02E229DE" w14:textId="77777777" w:rsidR="00547F48" w:rsidRDefault="00547F48">
      <w:pPr>
        <w:pStyle w:val="Listenabsatz1"/>
        <w:autoSpaceDE w:val="0"/>
        <w:autoSpaceDN w:val="0"/>
        <w:adjustRightInd w:val="0"/>
        <w:spacing w:line="276" w:lineRule="auto"/>
        <w:ind w:left="360" w:right="-141"/>
        <w:jc w:val="both"/>
        <w:rPr>
          <w:rFonts w:ascii="Arial" w:eastAsiaTheme="minorHAnsi" w:hAnsi="Arial" w:cs="Arial"/>
          <w:sz w:val="22"/>
          <w:szCs w:val="22"/>
        </w:rPr>
      </w:pPr>
    </w:p>
    <w:p w14:paraId="396CDBED" w14:textId="77777777" w:rsidR="00547F48" w:rsidRDefault="007F337F">
      <w:pPr>
        <w:pStyle w:val="Listenabsatz1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right="-141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Hinsichtlich der Wiederholungsmöglichkeiten der Masterarbeit gelten die Regelungen der </w:t>
      </w:r>
      <w:proofErr w:type="spellStart"/>
      <w:r>
        <w:rPr>
          <w:rFonts w:ascii="Arial" w:eastAsiaTheme="minorHAnsi" w:hAnsi="Arial" w:cs="Arial"/>
          <w:sz w:val="22"/>
          <w:szCs w:val="22"/>
        </w:rPr>
        <w:t>AStuPO</w:t>
      </w:r>
      <w:proofErr w:type="spellEnd"/>
      <w:r>
        <w:rPr>
          <w:rFonts w:ascii="Arial" w:eastAsiaTheme="minorHAnsi" w:hAnsi="Arial" w:cs="Arial"/>
          <w:sz w:val="22"/>
          <w:szCs w:val="22"/>
        </w:rPr>
        <w:t>.</w:t>
      </w:r>
    </w:p>
    <w:p w14:paraId="203DE85F" w14:textId="1D8A9A59" w:rsidR="00547F48" w:rsidRDefault="00547F48">
      <w:pPr>
        <w:spacing w:after="0"/>
        <w:contextualSpacing/>
        <w:jc w:val="both"/>
        <w:rPr>
          <w:rFonts w:eastAsia="Times New Roman" w:cs="Arial"/>
          <w:sz w:val="22"/>
          <w:lang w:eastAsia="de-DE"/>
        </w:rPr>
      </w:pPr>
    </w:p>
    <w:p w14:paraId="121C0248" w14:textId="77777777" w:rsidR="00547F48" w:rsidRDefault="007F337F">
      <w:pPr>
        <w:spacing w:after="0"/>
        <w:ind w:right="-142"/>
        <w:contextualSpacing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§ 10 Zusammensetzung der Prüfungskommission</w:t>
      </w:r>
    </w:p>
    <w:p w14:paraId="57903C5B" w14:textId="77777777" w:rsidR="00547F48" w:rsidRDefault="00547F48">
      <w:pPr>
        <w:spacing w:after="0"/>
        <w:ind w:right="-142"/>
        <w:contextualSpacing/>
        <w:jc w:val="both"/>
        <w:rPr>
          <w:rFonts w:eastAsia="Times" w:cs="Arial"/>
          <w:sz w:val="22"/>
          <w:lang w:eastAsia="de-DE"/>
        </w:rPr>
      </w:pPr>
    </w:p>
    <w:p w14:paraId="53684261" w14:textId="77777777" w:rsidR="00547F48" w:rsidRDefault="007F337F">
      <w:pPr>
        <w:spacing w:after="0"/>
        <w:ind w:right="-141"/>
        <w:contextualSpacing/>
        <w:jc w:val="both"/>
        <w:rPr>
          <w:rFonts w:eastAsia="Times New Roman" w:cs="Arial"/>
          <w:sz w:val="22"/>
          <w:lang w:eastAsia="de-DE"/>
        </w:rPr>
      </w:pPr>
      <w:r>
        <w:rPr>
          <w:rFonts w:eastAsia="Times New Roman" w:cs="Arial"/>
          <w:sz w:val="22"/>
          <w:lang w:eastAsia="de-DE"/>
        </w:rPr>
        <w:t>Die Prüfungskommission besteht aus vier Mitgliedern der Universität Passau, wovon minde</w:t>
      </w:r>
      <w:r>
        <w:rPr>
          <w:rFonts w:eastAsia="Times New Roman" w:cs="Arial"/>
          <w:sz w:val="22"/>
          <w:lang w:eastAsia="de-DE"/>
        </w:rPr>
        <w:t>s</w:t>
      </w:r>
      <w:r>
        <w:rPr>
          <w:rFonts w:eastAsia="Times New Roman" w:cs="Arial"/>
          <w:sz w:val="22"/>
          <w:lang w:eastAsia="de-DE"/>
        </w:rPr>
        <w:t xml:space="preserve">tens </w:t>
      </w:r>
      <w:r>
        <w:rPr>
          <w:sz w:val="22"/>
        </w:rPr>
        <w:t>drei Mitglieder Hochschullehrer oder Hochschullehrerinnen sind.</w:t>
      </w:r>
    </w:p>
    <w:p w14:paraId="61C75C7A" w14:textId="77777777" w:rsidR="00547F48" w:rsidRDefault="00547F48">
      <w:pPr>
        <w:spacing w:after="0"/>
        <w:ind w:right="-141"/>
        <w:contextualSpacing/>
        <w:rPr>
          <w:rFonts w:eastAsia="Times" w:cs="Arial"/>
          <w:sz w:val="22"/>
          <w:lang w:eastAsia="de-DE"/>
        </w:rPr>
      </w:pPr>
    </w:p>
    <w:p w14:paraId="38339AF9" w14:textId="77777777" w:rsidR="00547F48" w:rsidRDefault="00547F48">
      <w:pPr>
        <w:spacing w:after="0"/>
        <w:ind w:right="-141"/>
        <w:contextualSpacing/>
        <w:rPr>
          <w:rFonts w:eastAsia="Times" w:cs="Arial"/>
          <w:sz w:val="22"/>
          <w:lang w:eastAsia="de-DE"/>
        </w:rPr>
      </w:pPr>
    </w:p>
    <w:p w14:paraId="2ECD1674" w14:textId="77777777" w:rsidR="00547F48" w:rsidRDefault="00547F48">
      <w:pPr>
        <w:spacing w:after="0"/>
        <w:ind w:right="-141"/>
        <w:contextualSpacing/>
        <w:rPr>
          <w:rFonts w:eastAsia="Times" w:cs="Arial"/>
          <w:sz w:val="22"/>
          <w:lang w:eastAsia="de-DE"/>
        </w:rPr>
      </w:pPr>
    </w:p>
    <w:p w14:paraId="0CE32B5F" w14:textId="77777777" w:rsidR="00547F48" w:rsidRDefault="007F337F">
      <w:pPr>
        <w:spacing w:after="0"/>
        <w:ind w:right="-141"/>
        <w:contextualSpacing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 xml:space="preserve">§ 11 </w:t>
      </w:r>
      <w:r>
        <w:rPr>
          <w:rFonts w:eastAsia="Times New Roman" w:cs="Arial"/>
          <w:b/>
          <w:sz w:val="22"/>
          <w:lang w:eastAsia="de-DE"/>
        </w:rPr>
        <w:t>Inkrafttreten, Außerkrafttreten und Übergangsbestimmung</w:t>
      </w:r>
    </w:p>
    <w:p w14:paraId="02039D14" w14:textId="77777777" w:rsidR="00547F48" w:rsidRDefault="00547F48">
      <w:pPr>
        <w:spacing w:after="0"/>
        <w:ind w:right="-141"/>
        <w:contextualSpacing/>
        <w:jc w:val="both"/>
        <w:rPr>
          <w:rFonts w:eastAsia="Times New Roman" w:cs="Arial"/>
          <w:sz w:val="22"/>
          <w:lang w:eastAsia="de-DE"/>
        </w:rPr>
      </w:pPr>
    </w:p>
    <w:p w14:paraId="5FADB944" w14:textId="69C57802" w:rsidR="00547F48" w:rsidRDefault="007F337F">
      <w:pPr>
        <w:spacing w:after="0"/>
        <w:ind w:right="-141"/>
        <w:contextualSpacing/>
        <w:jc w:val="both"/>
        <w:rPr>
          <w:rFonts w:eastAsiaTheme="minorHAnsi" w:cs="Arial"/>
          <w:sz w:val="22"/>
        </w:rPr>
      </w:pPr>
      <w:r w:rsidRPr="00BF7994">
        <w:rPr>
          <w:rFonts w:eastAsia="Times New Roman" w:cs="Arial"/>
          <w:sz w:val="22"/>
          <w:vertAlign w:val="superscript"/>
          <w:lang w:eastAsia="de-DE"/>
        </w:rPr>
        <w:t>1</w:t>
      </w:r>
      <w:r w:rsidRPr="00BF7994">
        <w:rPr>
          <w:rFonts w:eastAsia="Times New Roman" w:cs="Arial"/>
          <w:sz w:val="22"/>
          <w:lang w:eastAsia="de-DE"/>
        </w:rPr>
        <w:t xml:space="preserve">Diese </w:t>
      </w:r>
      <w:r w:rsidRPr="00FE1F47">
        <w:rPr>
          <w:rFonts w:eastAsia="Times New Roman" w:cs="Arial"/>
          <w:sz w:val="22"/>
          <w:lang w:eastAsia="de-DE"/>
        </w:rPr>
        <w:t xml:space="preserve">Satzung tritt am </w:t>
      </w:r>
      <w:r w:rsidR="00892E4D" w:rsidRPr="00FE1F47">
        <w:rPr>
          <w:rFonts w:eastAsia="Times New Roman" w:cs="Arial"/>
          <w:sz w:val="22"/>
          <w:lang w:eastAsia="de-DE"/>
        </w:rPr>
        <w:t xml:space="preserve">1. </w:t>
      </w:r>
      <w:r w:rsidR="00CC18A5" w:rsidRPr="00FE1F47">
        <w:rPr>
          <w:rFonts w:eastAsia="Times New Roman" w:cs="Arial"/>
          <w:sz w:val="22"/>
          <w:lang w:eastAsia="de-DE"/>
        </w:rPr>
        <w:t xml:space="preserve">April </w:t>
      </w:r>
      <w:r w:rsidR="00892E4D" w:rsidRPr="00FE1F47">
        <w:rPr>
          <w:rFonts w:eastAsia="Times New Roman" w:cs="Arial"/>
          <w:sz w:val="22"/>
          <w:lang w:eastAsia="de-DE"/>
        </w:rPr>
        <w:t>201</w:t>
      </w:r>
      <w:r w:rsidR="00CC18A5" w:rsidRPr="00FE1F47">
        <w:rPr>
          <w:rFonts w:eastAsia="Times New Roman" w:cs="Arial"/>
          <w:sz w:val="22"/>
          <w:lang w:eastAsia="de-DE"/>
        </w:rPr>
        <w:t>9</w:t>
      </w:r>
      <w:r w:rsidRPr="00FE1F47">
        <w:rPr>
          <w:rFonts w:eastAsia="Times New Roman" w:cs="Arial"/>
          <w:sz w:val="22"/>
          <w:lang w:eastAsia="de-DE"/>
        </w:rPr>
        <w:t xml:space="preserve"> in Kraft. </w:t>
      </w:r>
      <w:r w:rsidRPr="00FE1F47">
        <w:rPr>
          <w:rFonts w:eastAsia="Times New Roman" w:cs="Arial"/>
          <w:sz w:val="22"/>
          <w:vertAlign w:val="superscript"/>
          <w:lang w:eastAsia="de-DE"/>
        </w:rPr>
        <w:t>2</w:t>
      </w:r>
      <w:r w:rsidRPr="00FE1F47">
        <w:rPr>
          <w:rFonts w:eastAsiaTheme="minorHAnsi" w:cs="Arial"/>
          <w:sz w:val="22"/>
        </w:rPr>
        <w:t>Gleichzeitig tritt die Studien- und Prü</w:t>
      </w:r>
      <w:r w:rsidRPr="00FE1F47">
        <w:rPr>
          <w:rFonts w:eastAsiaTheme="minorHAnsi" w:cs="Arial"/>
          <w:sz w:val="22"/>
        </w:rPr>
        <w:softHyphen/>
        <w:t>fungsordnung für den Masterstudiengang „Geschichte“ an der Universität Passau vom 9. Juli 2009 (</w:t>
      </w:r>
      <w:proofErr w:type="spellStart"/>
      <w:r w:rsidRPr="00FE1F47">
        <w:rPr>
          <w:rFonts w:eastAsiaTheme="minorHAnsi" w:cs="Arial"/>
          <w:sz w:val="22"/>
        </w:rPr>
        <w:t>vABlUP</w:t>
      </w:r>
      <w:proofErr w:type="spellEnd"/>
      <w:r w:rsidRPr="00FE1F47">
        <w:rPr>
          <w:rFonts w:eastAsiaTheme="minorHAnsi" w:cs="Arial"/>
          <w:sz w:val="22"/>
        </w:rPr>
        <w:t xml:space="preserve"> S.276), zuletzt geändert durch Satzung vom 30. Juli 2015 (</w:t>
      </w:r>
      <w:proofErr w:type="spellStart"/>
      <w:r w:rsidRPr="00FE1F47">
        <w:rPr>
          <w:rFonts w:eastAsiaTheme="minorHAnsi" w:cs="Arial"/>
          <w:sz w:val="22"/>
        </w:rPr>
        <w:t>vABlUP</w:t>
      </w:r>
      <w:proofErr w:type="spellEnd"/>
      <w:r w:rsidRPr="00FE1F47">
        <w:rPr>
          <w:rFonts w:eastAsiaTheme="minorHAnsi" w:cs="Arial"/>
          <w:sz w:val="22"/>
        </w:rPr>
        <w:t xml:space="preserve"> S. 142), außer Kraft. </w:t>
      </w:r>
      <w:r w:rsidR="00887942" w:rsidRPr="00FE1F47">
        <w:rPr>
          <w:sz w:val="22"/>
          <w:vertAlign w:val="superscript"/>
        </w:rPr>
        <w:t xml:space="preserve"> </w:t>
      </w:r>
      <w:r w:rsidR="00DF329A" w:rsidRPr="00FE1F47">
        <w:rPr>
          <w:sz w:val="22"/>
          <w:vertAlign w:val="superscript"/>
        </w:rPr>
        <w:t>3</w:t>
      </w:r>
      <w:r w:rsidRPr="00FE1F47">
        <w:rPr>
          <w:rFonts w:eastAsiaTheme="minorHAnsi" w:cs="Arial"/>
          <w:sz w:val="22"/>
        </w:rPr>
        <w:t xml:space="preserve">Abweichend von Satz 1 findet diese Satzung </w:t>
      </w:r>
      <w:r w:rsidRPr="00BF7994">
        <w:rPr>
          <w:rFonts w:eastAsiaTheme="minorHAnsi" w:cs="Arial"/>
          <w:sz w:val="22"/>
        </w:rPr>
        <w:t>keine Anwendung auf Studierende des Masterstudiengangs „Geschichte“, sofern diese ihr Studium vor dem Inkrafttreten dieser Satzung aufgenommen haben, falls ihr Studium nicht durch</w:t>
      </w:r>
      <w:r>
        <w:rPr>
          <w:rFonts w:eastAsiaTheme="minorHAnsi" w:cs="Arial"/>
          <w:sz w:val="22"/>
        </w:rPr>
        <w:t xml:space="preserve"> Exmatrikulation für mindestens vier zusammenhängende Semester unterbrochen worden ist. </w:t>
      </w:r>
      <w:r w:rsidR="00DF329A" w:rsidRPr="002A2B79">
        <w:rPr>
          <w:rFonts w:eastAsiaTheme="minorHAnsi" w:cs="Arial"/>
          <w:sz w:val="22"/>
          <w:vertAlign w:val="superscript"/>
        </w:rPr>
        <w:t>4</w:t>
      </w:r>
      <w:r>
        <w:rPr>
          <w:rFonts w:eastAsiaTheme="minorHAnsi" w:cs="Arial"/>
          <w:sz w:val="22"/>
        </w:rPr>
        <w:t xml:space="preserve">Für Studierende nach </w:t>
      </w:r>
      <w:r w:rsidRPr="002A2B79">
        <w:rPr>
          <w:rFonts w:eastAsiaTheme="minorHAnsi" w:cs="Arial"/>
          <w:sz w:val="22"/>
        </w:rPr>
        <w:t xml:space="preserve">Satz </w:t>
      </w:r>
      <w:r w:rsidR="00287226" w:rsidRPr="002A2B79">
        <w:rPr>
          <w:rFonts w:eastAsiaTheme="minorHAnsi" w:cs="Arial"/>
          <w:sz w:val="22"/>
        </w:rPr>
        <w:t>3</w:t>
      </w:r>
      <w:r w:rsidRPr="002A2B79">
        <w:rPr>
          <w:rFonts w:eastAsiaTheme="minorHAnsi" w:cs="Arial"/>
          <w:sz w:val="22"/>
        </w:rPr>
        <w:t xml:space="preserve"> </w:t>
      </w:r>
      <w:r>
        <w:rPr>
          <w:rFonts w:eastAsiaTheme="minorHAnsi" w:cs="Arial"/>
          <w:sz w:val="22"/>
        </w:rPr>
        <w:t xml:space="preserve">gilt bis zum Abschluss ihres Studiums weiterhin die Studien- und Prüfungsordnung nach Satz 2. </w:t>
      </w:r>
      <w:r w:rsidR="00DF329A" w:rsidRPr="002A2B79">
        <w:rPr>
          <w:rFonts w:eastAsiaTheme="minorHAnsi" w:cs="Arial"/>
          <w:sz w:val="22"/>
          <w:vertAlign w:val="superscript"/>
        </w:rPr>
        <w:t>5</w:t>
      </w:r>
      <w:r>
        <w:rPr>
          <w:rFonts w:eastAsiaTheme="minorHAnsi" w:cs="Arial"/>
          <w:sz w:val="22"/>
        </w:rPr>
        <w:t xml:space="preserve">Studierende nach Satz </w:t>
      </w:r>
      <w:r w:rsidR="00DF329A" w:rsidRPr="002A2B79">
        <w:rPr>
          <w:rFonts w:eastAsiaTheme="minorHAnsi" w:cs="Arial"/>
          <w:sz w:val="22"/>
        </w:rPr>
        <w:t>3</w:t>
      </w:r>
      <w:r w:rsidRPr="002A2B79">
        <w:rPr>
          <w:rFonts w:eastAsiaTheme="minorHAnsi" w:cs="Arial"/>
          <w:sz w:val="22"/>
        </w:rPr>
        <w:t xml:space="preserve"> </w:t>
      </w:r>
      <w:r>
        <w:rPr>
          <w:rFonts w:eastAsiaTheme="minorHAnsi" w:cs="Arial"/>
          <w:sz w:val="22"/>
        </w:rPr>
        <w:t xml:space="preserve">können gegenüber dem Prüfungssekretariat der Universität Passau schriftlich und unwiderruflich erklären, dass diese Satzung gemeinsam mit der </w:t>
      </w:r>
      <w:proofErr w:type="spellStart"/>
      <w:r>
        <w:rPr>
          <w:rFonts w:eastAsiaTheme="minorHAnsi" w:cs="Arial"/>
          <w:sz w:val="22"/>
        </w:rPr>
        <w:t>ASt</w:t>
      </w:r>
      <w:r>
        <w:rPr>
          <w:rFonts w:eastAsiaTheme="minorHAnsi" w:cs="Arial"/>
          <w:sz w:val="22"/>
        </w:rPr>
        <w:t>u</w:t>
      </w:r>
      <w:r>
        <w:rPr>
          <w:rFonts w:eastAsiaTheme="minorHAnsi" w:cs="Arial"/>
          <w:sz w:val="22"/>
        </w:rPr>
        <w:t>PO</w:t>
      </w:r>
      <w:proofErr w:type="spellEnd"/>
      <w:r>
        <w:rPr>
          <w:rFonts w:eastAsiaTheme="minorHAnsi" w:cs="Arial"/>
          <w:sz w:val="22"/>
        </w:rPr>
        <w:t xml:space="preserve"> für Masterstudiengänge der Philosophischen Fakultät an der Universität Passau für sie anwendbar sein soll.</w:t>
      </w:r>
    </w:p>
    <w:p w14:paraId="7471FB93" w14:textId="77777777" w:rsidR="003E1767" w:rsidRDefault="003E1767">
      <w:pPr>
        <w:spacing w:after="0"/>
        <w:ind w:right="-141"/>
        <w:contextualSpacing/>
        <w:jc w:val="both"/>
        <w:rPr>
          <w:rFonts w:eastAsiaTheme="minorHAnsi" w:cs="Arial"/>
          <w:sz w:val="22"/>
        </w:rPr>
      </w:pPr>
    </w:p>
    <w:p w14:paraId="53CD2D3D" w14:textId="3E26D4B8" w:rsidR="003E1767" w:rsidRDefault="003E1767">
      <w:pPr>
        <w:spacing w:after="160" w:line="259" w:lineRule="auto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br w:type="page"/>
      </w:r>
    </w:p>
    <w:bookmarkStart w:id="0" w:name="_GoBack"/>
    <w:p w14:paraId="3B366D07" w14:textId="77777777" w:rsidR="00944450" w:rsidRPr="00944450" w:rsidRDefault="00944450" w:rsidP="00944450">
      <w:pPr>
        <w:pStyle w:val="snormtext"/>
        <w:ind w:right="-567"/>
        <w:rPr>
          <w:sz w:val="22"/>
          <w:szCs w:val="22"/>
        </w:rPr>
      </w:pP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ASK re \* MERGEFORMAT </w:instrText>
      </w:r>
      <w:r w:rsidRPr="00944450">
        <w:rPr>
          <w:sz w:val="22"/>
          <w:szCs w:val="22"/>
        </w:rPr>
        <w:fldChar w:fldCharType="separate"/>
      </w:r>
      <w:bookmarkStart w:id="1" w:name="re"/>
      <w:r w:rsidRPr="00944450">
        <w:rPr>
          <w:sz w:val="22"/>
          <w:szCs w:val="22"/>
        </w:rPr>
        <w:t>1</w:t>
      </w:r>
      <w:bookmarkEnd w:id="1"/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t xml:space="preserve">Ausgefertigt aufgrund </w: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IF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>MERGEFIELD Beschlüsse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= "1" "der Beschlüsse des Senats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>MERGEFIELD sendat1</w:instrText>
      </w:r>
      <w:r w:rsidRPr="00944450">
        <w:rPr>
          <w:sz w:val="22"/>
          <w:szCs w:val="22"/>
        </w:rPr>
        <w:fldChar w:fldCharType="separate"/>
      </w:r>
      <w:r w:rsidRPr="00944450">
        <w:rPr>
          <w:noProof/>
          <w:sz w:val="22"/>
          <w:szCs w:val="22"/>
        </w:rPr>
        <w:instrText>30. Januar 2013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und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sendat2 </w:instrText>
      </w:r>
      <w:r w:rsidRPr="00944450">
        <w:rPr>
          <w:sz w:val="22"/>
          <w:szCs w:val="22"/>
        </w:rPr>
        <w:fldChar w:fldCharType="separate"/>
      </w:r>
      <w:r w:rsidRPr="00944450">
        <w:rPr>
          <w:noProof/>
          <w:sz w:val="22"/>
          <w:szCs w:val="22"/>
        </w:rPr>
        <w:instrText>8. Mai 2013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" "des Beschlusses des Senats der Universität Passau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>MERGEFIELD sendat1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" </w:instrText>
      </w:r>
      <w:r w:rsidRPr="00944450">
        <w:rPr>
          <w:sz w:val="22"/>
          <w:szCs w:val="22"/>
        </w:rPr>
        <w:fldChar w:fldCharType="separate"/>
      </w:r>
      <w:r w:rsidRPr="00944450">
        <w:rPr>
          <w:noProof/>
          <w:sz w:val="22"/>
          <w:szCs w:val="22"/>
        </w:rPr>
        <w:t>des Beschlusses des Senats der Universität Passau vom 6. Juni 2018</w:t>
      </w:r>
      <w:r w:rsidRPr="00944450">
        <w:rPr>
          <w:noProof/>
          <w:sz w:val="22"/>
          <w:szCs w:val="22"/>
        </w:rPr>
        <w:fldChar w:fldCharType="begin"/>
      </w:r>
      <w:r w:rsidRPr="00944450">
        <w:rPr>
          <w:noProof/>
          <w:sz w:val="22"/>
          <w:szCs w:val="22"/>
        </w:rPr>
        <w:instrText>MERGEFIELD sendat1</w:instrText>
      </w:r>
      <w:r w:rsidRPr="00944450">
        <w:rPr>
          <w:noProof/>
          <w:sz w:val="22"/>
          <w:szCs w:val="22"/>
        </w:rPr>
        <w:fldChar w:fldCharType="end"/>
      </w:r>
      <w:r w:rsidRPr="00944450">
        <w:rPr>
          <w:noProof/>
          <w:sz w:val="22"/>
          <w:szCs w:val="22"/>
        </w:rPr>
        <w:t xml:space="preserve"> </w:t>
      </w:r>
      <w:r w:rsidRPr="00944450">
        <w:rPr>
          <w:sz w:val="22"/>
          <w:szCs w:val="22"/>
        </w:rPr>
        <w:fldChar w:fldCharType="end"/>
      </w:r>
      <w:r w:rsidRPr="00944450">
        <w:rPr>
          <w:noProof/>
          <w:sz w:val="22"/>
          <w:szCs w:val="22"/>
        </w:rPr>
        <w:t xml:space="preserve">und vom 19. Dezember 2018 und der Genehmigung durch die Präsidentin der Universität Passau </w:t>
      </w:r>
      <w:r w:rsidRPr="00944450">
        <w:rPr>
          <w:sz w:val="22"/>
          <w:szCs w:val="22"/>
        </w:rPr>
        <w:t>vom 29. März 2019, Az.: IV/5.I-10.3940/2019</w: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az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IF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stuo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= „2“ " nach ordnungsgemäßer Durchführung des Anzeigeverfahrens gemäß Art. 67 Abs. 2 BayHSchG (Anzeige der Satzung durch Schreiben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unisatzdat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Nr.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stuaz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>, Schreiben des Bayerischen Staats</w:instrText>
      </w:r>
      <w:r w:rsidRPr="00944450">
        <w:rPr>
          <w:sz w:val="22"/>
          <w:szCs w:val="22"/>
        </w:rPr>
        <w:softHyphen/>
        <w:instrText>minis</w:instrText>
      </w:r>
      <w:r w:rsidRPr="00944450">
        <w:rPr>
          <w:sz w:val="22"/>
          <w:szCs w:val="22"/>
        </w:rPr>
        <w:softHyphen/>
        <w:instrText xml:space="preserve">teriums für Wissenschaft, Forschung und Kunst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Redat </w:instrText>
      </w:r>
      <w:r w:rsidRPr="00944450">
        <w:rPr>
          <w:sz w:val="22"/>
          <w:szCs w:val="22"/>
        </w:rPr>
        <w:fldChar w:fldCharType="separate"/>
      </w:r>
      <w:r w:rsidRPr="00944450">
        <w:rPr>
          <w:noProof/>
          <w:sz w:val="22"/>
          <w:szCs w:val="22"/>
        </w:rPr>
        <w:instrText>4. Dezember 2012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Nr.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wissnr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)" 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IF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>MERGEFIELD Promo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= "1" "und nach Erteilung der Genehmigung zu dieser Satzung durch den Rektor vom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>MERGEFIELD Redat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"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IF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MERGEFIELD habilo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= "1"  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t>.</w:t>
      </w:r>
      <w:r w:rsidRPr="00944450">
        <w:rPr>
          <w:sz w:val="22"/>
          <w:szCs w:val="22"/>
        </w:rPr>
        <w:tab/>
      </w:r>
    </w:p>
    <w:p w14:paraId="3201726C" w14:textId="77777777" w:rsidR="00944450" w:rsidRPr="00944450" w:rsidRDefault="00944450" w:rsidP="00944450">
      <w:pPr>
        <w:pStyle w:val="snormtext"/>
        <w:rPr>
          <w:sz w:val="22"/>
          <w:szCs w:val="22"/>
        </w:rPr>
      </w:pPr>
      <w:r w:rsidRPr="00944450">
        <w:rPr>
          <w:sz w:val="22"/>
          <w:szCs w:val="22"/>
        </w:rPr>
        <w:t xml:space="preserve">Passau, den 1. April 2019 </w:t>
      </w:r>
      <w:r w:rsidRPr="00944450">
        <w:rPr>
          <w:sz w:val="22"/>
          <w:szCs w:val="22"/>
        </w:rPr>
        <w:tab/>
      </w:r>
    </w:p>
    <w:p w14:paraId="7C8F5AA5" w14:textId="77777777" w:rsidR="00944450" w:rsidRPr="00944450" w:rsidRDefault="00944450" w:rsidP="00944450">
      <w:pPr>
        <w:pStyle w:val="snormtext"/>
        <w:rPr>
          <w:sz w:val="22"/>
          <w:szCs w:val="22"/>
        </w:rPr>
      </w:pPr>
      <w:r w:rsidRPr="00944450">
        <w:rPr>
          <w:sz w:val="22"/>
          <w:szCs w:val="22"/>
        </w:rPr>
        <w:t>UNIVERSITÄT PASSAU</w:t>
      </w:r>
      <w:r w:rsidRPr="00944450">
        <w:rPr>
          <w:sz w:val="22"/>
          <w:szCs w:val="22"/>
        </w:rPr>
        <w:br/>
        <w:t>Die Präsidentin</w:t>
      </w:r>
      <w:r w:rsidRPr="00944450">
        <w:rPr>
          <w:sz w:val="22"/>
          <w:szCs w:val="22"/>
        </w:rPr>
        <w:br/>
      </w:r>
      <w:r w:rsidRPr="00944450">
        <w:rPr>
          <w:sz w:val="22"/>
          <w:szCs w:val="22"/>
        </w:rPr>
        <w:br/>
      </w:r>
      <w:r w:rsidRPr="00944450">
        <w:rPr>
          <w:sz w:val="22"/>
          <w:szCs w:val="22"/>
        </w:rPr>
        <w:br/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IF </w:instrText>
      </w:r>
      <w:r w:rsidRPr="00944450">
        <w:rPr>
          <w:sz w:val="22"/>
          <w:szCs w:val="22"/>
        </w:rPr>
        <w:fldChar w:fldCharType="begin"/>
      </w:r>
      <w:r w:rsidRPr="00944450">
        <w:rPr>
          <w:sz w:val="22"/>
          <w:szCs w:val="22"/>
        </w:rPr>
        <w:instrText xml:space="preserve"> re </w:instrText>
      </w:r>
      <w:r w:rsidRPr="00944450">
        <w:rPr>
          <w:sz w:val="22"/>
          <w:szCs w:val="22"/>
        </w:rPr>
        <w:fldChar w:fldCharType="separate"/>
      </w:r>
      <w:r w:rsidRPr="00944450">
        <w:rPr>
          <w:sz w:val="22"/>
          <w:szCs w:val="22"/>
        </w:rPr>
        <w:instrText>1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instrText xml:space="preserve"> = 1 "" "i. V."</w:instrText>
      </w:r>
      <w:r w:rsidRPr="00944450">
        <w:rPr>
          <w:sz w:val="22"/>
          <w:szCs w:val="22"/>
        </w:rPr>
        <w:fldChar w:fldCharType="end"/>
      </w:r>
      <w:r w:rsidRPr="00944450">
        <w:rPr>
          <w:sz w:val="22"/>
          <w:szCs w:val="22"/>
        </w:rPr>
        <w:br/>
        <w:t>Prof. Dr. Carola Jungwirth</w:t>
      </w:r>
      <w:r w:rsidRPr="00944450">
        <w:rPr>
          <w:sz w:val="22"/>
          <w:szCs w:val="22"/>
        </w:rPr>
        <w:br/>
      </w:r>
    </w:p>
    <w:p w14:paraId="22955BBD" w14:textId="77777777" w:rsidR="00944450" w:rsidRPr="00944450" w:rsidRDefault="00944450" w:rsidP="00944450">
      <w:pPr>
        <w:pStyle w:val="snormtext"/>
        <w:rPr>
          <w:sz w:val="22"/>
          <w:szCs w:val="22"/>
        </w:rPr>
      </w:pPr>
    </w:p>
    <w:p w14:paraId="56ED156F" w14:textId="77777777" w:rsidR="00944450" w:rsidRPr="00944450" w:rsidRDefault="00944450" w:rsidP="00944450">
      <w:pPr>
        <w:pStyle w:val="snormtext"/>
        <w:ind w:right="425"/>
        <w:rPr>
          <w:sz w:val="22"/>
          <w:szCs w:val="22"/>
        </w:rPr>
      </w:pPr>
      <w:r w:rsidRPr="00944450">
        <w:rPr>
          <w:sz w:val="22"/>
          <w:szCs w:val="22"/>
        </w:rPr>
        <w:t>Die Satzung wurde am 1. April 2019 in der Hochschule niedergelegt; die Niede</w:t>
      </w:r>
      <w:r w:rsidRPr="00944450">
        <w:rPr>
          <w:sz w:val="22"/>
          <w:szCs w:val="22"/>
        </w:rPr>
        <w:t>r</w:t>
      </w:r>
      <w:r w:rsidRPr="00944450">
        <w:rPr>
          <w:sz w:val="22"/>
          <w:szCs w:val="22"/>
        </w:rPr>
        <w:t>legung wurde am 1. April 2019 durch Anschlag in der Hochschule bekannt geg</w:t>
      </w:r>
      <w:r w:rsidRPr="00944450">
        <w:rPr>
          <w:sz w:val="22"/>
          <w:szCs w:val="22"/>
        </w:rPr>
        <w:t>e</w:t>
      </w:r>
      <w:r w:rsidRPr="00944450">
        <w:rPr>
          <w:sz w:val="22"/>
          <w:szCs w:val="22"/>
        </w:rPr>
        <w:t>ben.</w:t>
      </w:r>
    </w:p>
    <w:p w14:paraId="605C30DE" w14:textId="77777777" w:rsidR="00944450" w:rsidRPr="00944450" w:rsidRDefault="00944450" w:rsidP="00944450">
      <w:pPr>
        <w:pStyle w:val="snormtext"/>
        <w:rPr>
          <w:sz w:val="22"/>
          <w:szCs w:val="22"/>
        </w:rPr>
      </w:pPr>
      <w:r w:rsidRPr="00944450">
        <w:rPr>
          <w:sz w:val="22"/>
          <w:szCs w:val="22"/>
        </w:rPr>
        <w:t>Tag der Bekanntmachung ist der 1. April 2019.</w:t>
      </w:r>
    </w:p>
    <w:bookmarkEnd w:id="0"/>
    <w:p w14:paraId="4BCBA3EB" w14:textId="77777777" w:rsidR="00944450" w:rsidRDefault="00944450" w:rsidP="00944450">
      <w:pPr>
        <w:pStyle w:val="snormtext"/>
      </w:pPr>
    </w:p>
    <w:p w14:paraId="5E5C3E18" w14:textId="77777777" w:rsidR="00944450" w:rsidRDefault="00944450" w:rsidP="00944450">
      <w:pPr>
        <w:pStyle w:val="snormtext"/>
      </w:pPr>
    </w:p>
    <w:p w14:paraId="577003E1" w14:textId="77777777" w:rsidR="00DF445A" w:rsidRDefault="00DF445A" w:rsidP="00DF445A">
      <w:pPr>
        <w:pStyle w:val="snormtext"/>
      </w:pPr>
    </w:p>
    <w:p w14:paraId="7F51BE74" w14:textId="77777777" w:rsidR="00DF445A" w:rsidRDefault="00DF445A" w:rsidP="00DF445A">
      <w:pPr>
        <w:pStyle w:val="snormtext"/>
      </w:pPr>
    </w:p>
    <w:p w14:paraId="1BB12DDE" w14:textId="77777777" w:rsidR="003E1767" w:rsidRPr="003E1767" w:rsidRDefault="003E1767" w:rsidP="003E1767">
      <w:pPr>
        <w:spacing w:after="0"/>
        <w:ind w:right="-141"/>
        <w:contextualSpacing/>
        <w:jc w:val="both"/>
        <w:rPr>
          <w:rFonts w:eastAsiaTheme="minorHAnsi" w:cs="Arial"/>
          <w:sz w:val="22"/>
        </w:rPr>
      </w:pPr>
    </w:p>
    <w:p w14:paraId="773954F1" w14:textId="77777777" w:rsidR="003E1767" w:rsidRPr="003E1767" w:rsidRDefault="003E1767" w:rsidP="003E1767">
      <w:pPr>
        <w:spacing w:after="0"/>
        <w:ind w:right="-141"/>
        <w:contextualSpacing/>
        <w:jc w:val="both"/>
        <w:rPr>
          <w:rFonts w:eastAsiaTheme="minorHAnsi" w:cs="Arial"/>
          <w:sz w:val="22"/>
        </w:rPr>
      </w:pPr>
    </w:p>
    <w:p w14:paraId="014D5A26" w14:textId="77777777" w:rsidR="003E1767" w:rsidRDefault="003E1767">
      <w:pPr>
        <w:spacing w:after="0"/>
        <w:ind w:right="-141"/>
        <w:contextualSpacing/>
        <w:jc w:val="both"/>
        <w:rPr>
          <w:rFonts w:eastAsiaTheme="minorHAnsi" w:cs="Arial"/>
          <w:sz w:val="22"/>
        </w:rPr>
      </w:pPr>
    </w:p>
    <w:sectPr w:rsidR="003E1767" w:rsidSect="004F3F27">
      <w:headerReference w:type="default" r:id="rId12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C2D23" w14:textId="77777777" w:rsidR="007E6E0E" w:rsidRDefault="007E6E0E">
      <w:pPr>
        <w:spacing w:after="0" w:line="240" w:lineRule="auto"/>
      </w:pPr>
      <w:r>
        <w:separator/>
      </w:r>
    </w:p>
  </w:endnote>
  <w:endnote w:type="continuationSeparator" w:id="0">
    <w:p w14:paraId="06FE50AE" w14:textId="77777777" w:rsidR="007E6E0E" w:rsidRDefault="007E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DejaVu Sans"/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639111"/>
      <w:docPartObj>
        <w:docPartGallery w:val="Page Numbers (Bottom of Page)"/>
        <w:docPartUnique/>
      </w:docPartObj>
    </w:sdtPr>
    <w:sdtEndPr/>
    <w:sdtContent>
      <w:p w14:paraId="00AB2AE0" w14:textId="72B533F4" w:rsidR="00181E5D" w:rsidRDefault="00181E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50">
          <w:rPr>
            <w:noProof/>
          </w:rPr>
          <w:t>12</w:t>
        </w:r>
        <w:r>
          <w:fldChar w:fldCharType="end"/>
        </w:r>
      </w:p>
    </w:sdtContent>
  </w:sdt>
  <w:p w14:paraId="41987684" w14:textId="77777777" w:rsidR="00181E5D" w:rsidRDefault="00181E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9642" w14:textId="77777777" w:rsidR="007E6E0E" w:rsidRDefault="007E6E0E">
      <w:pPr>
        <w:spacing w:after="0" w:line="240" w:lineRule="auto"/>
      </w:pPr>
      <w:r>
        <w:separator/>
      </w:r>
    </w:p>
  </w:footnote>
  <w:footnote w:type="continuationSeparator" w:id="0">
    <w:p w14:paraId="2B2FEAC4" w14:textId="77777777" w:rsidR="007E6E0E" w:rsidRDefault="007E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934A" w14:textId="77777777" w:rsidR="00181E5D" w:rsidRPr="009B0D23" w:rsidRDefault="00181E5D" w:rsidP="00176D79">
    <w:pPr>
      <w:pStyle w:val="Kopfzeile"/>
      <w:rPr>
        <w:rFonts w:ascii="Arial" w:hAnsi="Arial" w:cs="Arial"/>
        <w:color w:val="7F7F7F" w:themeColor="text1" w:themeTint="80"/>
        <w:sz w:val="16"/>
        <w:szCs w:val="16"/>
      </w:rPr>
    </w:pPr>
    <w:proofErr w:type="spellStart"/>
    <w:r w:rsidRPr="009B0D23">
      <w:rPr>
        <w:rFonts w:ascii="Arial" w:hAnsi="Arial" w:cs="Arial"/>
        <w:color w:val="7F7F7F" w:themeColor="text1" w:themeTint="80"/>
        <w:sz w:val="16"/>
        <w:szCs w:val="16"/>
      </w:rPr>
      <w:t>FStuPO</w:t>
    </w:r>
    <w:proofErr w:type="spellEnd"/>
    <w:r w:rsidRPr="009B0D23">
      <w:rPr>
        <w:rFonts w:ascii="Arial" w:hAnsi="Arial" w:cs="Arial"/>
        <w:color w:val="7F7F7F" w:themeColor="text1" w:themeTint="80"/>
        <w:sz w:val="16"/>
        <w:szCs w:val="16"/>
      </w:rPr>
      <w:t xml:space="preserve"> M.A. </w:t>
    </w:r>
    <w:r>
      <w:rPr>
        <w:rFonts w:ascii="Arial" w:hAnsi="Arial" w:cs="Arial"/>
        <w:color w:val="7F7F7F" w:themeColor="text1" w:themeTint="80"/>
        <w:sz w:val="16"/>
        <w:szCs w:val="16"/>
      </w:rPr>
      <w:t>Historische Wiss</w:t>
    </w:r>
    <w:r w:rsidRPr="009B0D23">
      <w:rPr>
        <w:rFonts w:ascii="Arial" w:hAnsi="Arial" w:cs="Arial"/>
        <w:color w:val="7F7F7F" w:themeColor="text1" w:themeTint="80"/>
        <w:sz w:val="16"/>
        <w:szCs w:val="16"/>
      </w:rPr>
      <w:t>enschaften</w:t>
    </w:r>
  </w:p>
  <w:p w14:paraId="00B381FC" w14:textId="77777777" w:rsidR="00181E5D" w:rsidRPr="00176D79" w:rsidRDefault="00181E5D" w:rsidP="00176D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1">
      <w:start w:val="1"/>
      <w:numFmt w:val="bullet"/>
      <w:pStyle w:val="Aufzhlungszeichen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84804"/>
    <w:multiLevelType w:val="hybridMultilevel"/>
    <w:tmpl w:val="15443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BDA"/>
    <w:multiLevelType w:val="multilevel"/>
    <w:tmpl w:val="0DDD1B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111E"/>
    <w:multiLevelType w:val="multilevel"/>
    <w:tmpl w:val="87C89950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EEF0A8D"/>
    <w:multiLevelType w:val="hybridMultilevel"/>
    <w:tmpl w:val="B4BC25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664BF"/>
    <w:multiLevelType w:val="multilevel"/>
    <w:tmpl w:val="419664BF"/>
    <w:lvl w:ilvl="0">
      <w:start w:val="1"/>
      <w:numFmt w:val="decimal"/>
      <w:lvlText w:val="(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D970BA"/>
    <w:multiLevelType w:val="multilevel"/>
    <w:tmpl w:val="62D970BA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, Dorothea">
    <w15:presenceInfo w15:providerId="AD" w15:userId="S-1-5-21-410423902-3391735984-3461346425-3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31"/>
    <w:rsid w:val="9F773335"/>
    <w:rsid w:val="B6F3BE12"/>
    <w:rsid w:val="D4F719BB"/>
    <w:rsid w:val="DE337A97"/>
    <w:rsid w:val="DEFF2689"/>
    <w:rsid w:val="DFF38DB7"/>
    <w:rsid w:val="DFFD925C"/>
    <w:rsid w:val="FDACEB84"/>
    <w:rsid w:val="FDEF2E03"/>
    <w:rsid w:val="FEB7B2DF"/>
    <w:rsid w:val="FFF7A701"/>
    <w:rsid w:val="FFFF42A9"/>
    <w:rsid w:val="0002053E"/>
    <w:rsid w:val="000223A1"/>
    <w:rsid w:val="00031ED8"/>
    <w:rsid w:val="0007069D"/>
    <w:rsid w:val="00086F8C"/>
    <w:rsid w:val="00096C6B"/>
    <w:rsid w:val="000A7D22"/>
    <w:rsid w:val="000C23B6"/>
    <w:rsid w:val="000C37C6"/>
    <w:rsid w:val="000C7AB4"/>
    <w:rsid w:val="000D7403"/>
    <w:rsid w:val="000E2250"/>
    <w:rsid w:val="000F478A"/>
    <w:rsid w:val="000F4E31"/>
    <w:rsid w:val="00111FFA"/>
    <w:rsid w:val="00112980"/>
    <w:rsid w:val="00134E8E"/>
    <w:rsid w:val="00144977"/>
    <w:rsid w:val="001475B4"/>
    <w:rsid w:val="001550CA"/>
    <w:rsid w:val="001708CD"/>
    <w:rsid w:val="00176D79"/>
    <w:rsid w:val="0017745A"/>
    <w:rsid w:val="00181E5D"/>
    <w:rsid w:val="00187EF9"/>
    <w:rsid w:val="00190644"/>
    <w:rsid w:val="00194879"/>
    <w:rsid w:val="001C088B"/>
    <w:rsid w:val="001D32D0"/>
    <w:rsid w:val="001E1D99"/>
    <w:rsid w:val="001E1FF7"/>
    <w:rsid w:val="001F7B9D"/>
    <w:rsid w:val="0022157C"/>
    <w:rsid w:val="0022765B"/>
    <w:rsid w:val="00244E18"/>
    <w:rsid w:val="0024559B"/>
    <w:rsid w:val="002533C1"/>
    <w:rsid w:val="00253EC9"/>
    <w:rsid w:val="00275933"/>
    <w:rsid w:val="00275F90"/>
    <w:rsid w:val="0027660A"/>
    <w:rsid w:val="0028602C"/>
    <w:rsid w:val="00287226"/>
    <w:rsid w:val="00295645"/>
    <w:rsid w:val="00295FB1"/>
    <w:rsid w:val="002A0B71"/>
    <w:rsid w:val="002A2B79"/>
    <w:rsid w:val="002A2F8B"/>
    <w:rsid w:val="002A7DCB"/>
    <w:rsid w:val="002B29C2"/>
    <w:rsid w:val="002B2CEC"/>
    <w:rsid w:val="002C13C5"/>
    <w:rsid w:val="002C4A98"/>
    <w:rsid w:val="002D6DB8"/>
    <w:rsid w:val="002D7018"/>
    <w:rsid w:val="002E458C"/>
    <w:rsid w:val="002F66B4"/>
    <w:rsid w:val="00301138"/>
    <w:rsid w:val="00307D29"/>
    <w:rsid w:val="00313220"/>
    <w:rsid w:val="00313E13"/>
    <w:rsid w:val="0031583E"/>
    <w:rsid w:val="00317321"/>
    <w:rsid w:val="00330FA9"/>
    <w:rsid w:val="00332597"/>
    <w:rsid w:val="0033485A"/>
    <w:rsid w:val="00346472"/>
    <w:rsid w:val="00350E58"/>
    <w:rsid w:val="003567B3"/>
    <w:rsid w:val="0036308A"/>
    <w:rsid w:val="003650AC"/>
    <w:rsid w:val="00365F95"/>
    <w:rsid w:val="00370460"/>
    <w:rsid w:val="003748FD"/>
    <w:rsid w:val="0038687B"/>
    <w:rsid w:val="003878A9"/>
    <w:rsid w:val="00395950"/>
    <w:rsid w:val="003A054A"/>
    <w:rsid w:val="003A4194"/>
    <w:rsid w:val="003B4D9F"/>
    <w:rsid w:val="003B62BE"/>
    <w:rsid w:val="003C6E76"/>
    <w:rsid w:val="003C7230"/>
    <w:rsid w:val="003D4743"/>
    <w:rsid w:val="003D4E52"/>
    <w:rsid w:val="003E0299"/>
    <w:rsid w:val="003E1767"/>
    <w:rsid w:val="003E71A3"/>
    <w:rsid w:val="003E7C19"/>
    <w:rsid w:val="003F4152"/>
    <w:rsid w:val="0040177A"/>
    <w:rsid w:val="00403D12"/>
    <w:rsid w:val="00406CF9"/>
    <w:rsid w:val="0041438B"/>
    <w:rsid w:val="00415881"/>
    <w:rsid w:val="004159E3"/>
    <w:rsid w:val="00430253"/>
    <w:rsid w:val="0044626C"/>
    <w:rsid w:val="00462967"/>
    <w:rsid w:val="00465F82"/>
    <w:rsid w:val="00471092"/>
    <w:rsid w:val="00480E79"/>
    <w:rsid w:val="0048129E"/>
    <w:rsid w:val="004859FE"/>
    <w:rsid w:val="00485D44"/>
    <w:rsid w:val="004911B0"/>
    <w:rsid w:val="004977F8"/>
    <w:rsid w:val="004A1E39"/>
    <w:rsid w:val="004C082B"/>
    <w:rsid w:val="004C1DBC"/>
    <w:rsid w:val="004C1E68"/>
    <w:rsid w:val="004E12DE"/>
    <w:rsid w:val="004F3F27"/>
    <w:rsid w:val="00502008"/>
    <w:rsid w:val="005127CF"/>
    <w:rsid w:val="00512D24"/>
    <w:rsid w:val="00512ECA"/>
    <w:rsid w:val="00520704"/>
    <w:rsid w:val="005257DC"/>
    <w:rsid w:val="00532A65"/>
    <w:rsid w:val="00546ABA"/>
    <w:rsid w:val="00547F48"/>
    <w:rsid w:val="00550584"/>
    <w:rsid w:val="00551184"/>
    <w:rsid w:val="005636EA"/>
    <w:rsid w:val="00571EA6"/>
    <w:rsid w:val="00575EC5"/>
    <w:rsid w:val="0058340A"/>
    <w:rsid w:val="005A104B"/>
    <w:rsid w:val="005A29CD"/>
    <w:rsid w:val="005A3B62"/>
    <w:rsid w:val="005A60C2"/>
    <w:rsid w:val="005C6D2A"/>
    <w:rsid w:val="005D328E"/>
    <w:rsid w:val="005D38AA"/>
    <w:rsid w:val="006074F1"/>
    <w:rsid w:val="00612669"/>
    <w:rsid w:val="006179DF"/>
    <w:rsid w:val="00617F39"/>
    <w:rsid w:val="00640064"/>
    <w:rsid w:val="006533D0"/>
    <w:rsid w:val="0066006F"/>
    <w:rsid w:val="00660202"/>
    <w:rsid w:val="00662E73"/>
    <w:rsid w:val="00664986"/>
    <w:rsid w:val="0067143F"/>
    <w:rsid w:val="00673BA6"/>
    <w:rsid w:val="00673EFB"/>
    <w:rsid w:val="006760A8"/>
    <w:rsid w:val="00677833"/>
    <w:rsid w:val="00681F09"/>
    <w:rsid w:val="00693079"/>
    <w:rsid w:val="00693251"/>
    <w:rsid w:val="00694692"/>
    <w:rsid w:val="00697125"/>
    <w:rsid w:val="006A21B5"/>
    <w:rsid w:val="006A3AD4"/>
    <w:rsid w:val="006B338F"/>
    <w:rsid w:val="006C40B1"/>
    <w:rsid w:val="006C7C80"/>
    <w:rsid w:val="006D00DA"/>
    <w:rsid w:val="006D193B"/>
    <w:rsid w:val="006D2BFE"/>
    <w:rsid w:val="006D4DBF"/>
    <w:rsid w:val="006D6EA8"/>
    <w:rsid w:val="006E670D"/>
    <w:rsid w:val="006F1C35"/>
    <w:rsid w:val="007037F4"/>
    <w:rsid w:val="007113E9"/>
    <w:rsid w:val="007265FA"/>
    <w:rsid w:val="00726C6D"/>
    <w:rsid w:val="007309DA"/>
    <w:rsid w:val="00737038"/>
    <w:rsid w:val="00746ABC"/>
    <w:rsid w:val="00746BE8"/>
    <w:rsid w:val="00757DBD"/>
    <w:rsid w:val="007759D2"/>
    <w:rsid w:val="00791C76"/>
    <w:rsid w:val="00793757"/>
    <w:rsid w:val="007A5EBE"/>
    <w:rsid w:val="007B1A0A"/>
    <w:rsid w:val="007C1936"/>
    <w:rsid w:val="007C4FF2"/>
    <w:rsid w:val="007D07BE"/>
    <w:rsid w:val="007D224A"/>
    <w:rsid w:val="007E6E0E"/>
    <w:rsid w:val="007E7635"/>
    <w:rsid w:val="007F337F"/>
    <w:rsid w:val="00801400"/>
    <w:rsid w:val="0080213A"/>
    <w:rsid w:val="008103F2"/>
    <w:rsid w:val="00814B65"/>
    <w:rsid w:val="00815047"/>
    <w:rsid w:val="00821B21"/>
    <w:rsid w:val="00830CAF"/>
    <w:rsid w:val="00851867"/>
    <w:rsid w:val="00862B94"/>
    <w:rsid w:val="0088476E"/>
    <w:rsid w:val="00885531"/>
    <w:rsid w:val="00887942"/>
    <w:rsid w:val="00892E4D"/>
    <w:rsid w:val="00894AEA"/>
    <w:rsid w:val="008A7558"/>
    <w:rsid w:val="008B5265"/>
    <w:rsid w:val="008F25BB"/>
    <w:rsid w:val="00906B4B"/>
    <w:rsid w:val="009075A4"/>
    <w:rsid w:val="00907D3C"/>
    <w:rsid w:val="00911BB1"/>
    <w:rsid w:val="00924DEB"/>
    <w:rsid w:val="009261B4"/>
    <w:rsid w:val="00933559"/>
    <w:rsid w:val="00942A1B"/>
    <w:rsid w:val="00944450"/>
    <w:rsid w:val="00944CEC"/>
    <w:rsid w:val="00954D8B"/>
    <w:rsid w:val="009716DA"/>
    <w:rsid w:val="00982EFF"/>
    <w:rsid w:val="00990368"/>
    <w:rsid w:val="00995C53"/>
    <w:rsid w:val="009A019C"/>
    <w:rsid w:val="009A28DD"/>
    <w:rsid w:val="009B0D23"/>
    <w:rsid w:val="009B69F7"/>
    <w:rsid w:val="009C47AA"/>
    <w:rsid w:val="009E0757"/>
    <w:rsid w:val="009E3AA5"/>
    <w:rsid w:val="009E4423"/>
    <w:rsid w:val="009E4D7B"/>
    <w:rsid w:val="009E543A"/>
    <w:rsid w:val="009F20FD"/>
    <w:rsid w:val="00A1137D"/>
    <w:rsid w:val="00A14065"/>
    <w:rsid w:val="00A31362"/>
    <w:rsid w:val="00A429FE"/>
    <w:rsid w:val="00A42CBF"/>
    <w:rsid w:val="00A448A9"/>
    <w:rsid w:val="00A6165B"/>
    <w:rsid w:val="00A65D6D"/>
    <w:rsid w:val="00A74934"/>
    <w:rsid w:val="00A81492"/>
    <w:rsid w:val="00A85630"/>
    <w:rsid w:val="00A909FD"/>
    <w:rsid w:val="00A95061"/>
    <w:rsid w:val="00AA2F37"/>
    <w:rsid w:val="00AC2AA0"/>
    <w:rsid w:val="00AC3F93"/>
    <w:rsid w:val="00AD07F9"/>
    <w:rsid w:val="00AD3B01"/>
    <w:rsid w:val="00AD3B1F"/>
    <w:rsid w:val="00AD60D3"/>
    <w:rsid w:val="00AD6980"/>
    <w:rsid w:val="00AE6310"/>
    <w:rsid w:val="00AF0194"/>
    <w:rsid w:val="00AF3FF4"/>
    <w:rsid w:val="00B1315F"/>
    <w:rsid w:val="00B20C15"/>
    <w:rsid w:val="00B30E08"/>
    <w:rsid w:val="00B33F44"/>
    <w:rsid w:val="00B374F7"/>
    <w:rsid w:val="00B469CD"/>
    <w:rsid w:val="00B52ED5"/>
    <w:rsid w:val="00B60761"/>
    <w:rsid w:val="00B637D4"/>
    <w:rsid w:val="00B70172"/>
    <w:rsid w:val="00B84BEE"/>
    <w:rsid w:val="00B855D7"/>
    <w:rsid w:val="00B92D4C"/>
    <w:rsid w:val="00B95E75"/>
    <w:rsid w:val="00B97619"/>
    <w:rsid w:val="00BA60E3"/>
    <w:rsid w:val="00BB0CB0"/>
    <w:rsid w:val="00BB378E"/>
    <w:rsid w:val="00BB5D7F"/>
    <w:rsid w:val="00BC6FC6"/>
    <w:rsid w:val="00BE121B"/>
    <w:rsid w:val="00BF5110"/>
    <w:rsid w:val="00BF7994"/>
    <w:rsid w:val="00C15D76"/>
    <w:rsid w:val="00C23543"/>
    <w:rsid w:val="00C26F0E"/>
    <w:rsid w:val="00C31250"/>
    <w:rsid w:val="00C32FE2"/>
    <w:rsid w:val="00C33F70"/>
    <w:rsid w:val="00C3427B"/>
    <w:rsid w:val="00C37400"/>
    <w:rsid w:val="00C37690"/>
    <w:rsid w:val="00C402BD"/>
    <w:rsid w:val="00C407EB"/>
    <w:rsid w:val="00C51A40"/>
    <w:rsid w:val="00C606DA"/>
    <w:rsid w:val="00C60E1B"/>
    <w:rsid w:val="00C65D56"/>
    <w:rsid w:val="00C771B0"/>
    <w:rsid w:val="00C85ECB"/>
    <w:rsid w:val="00CB5647"/>
    <w:rsid w:val="00CC0943"/>
    <w:rsid w:val="00CC18A5"/>
    <w:rsid w:val="00CC5058"/>
    <w:rsid w:val="00CD0B99"/>
    <w:rsid w:val="00CD5DC5"/>
    <w:rsid w:val="00D04ABA"/>
    <w:rsid w:val="00D217DB"/>
    <w:rsid w:val="00D21EF0"/>
    <w:rsid w:val="00D31E15"/>
    <w:rsid w:val="00D3349D"/>
    <w:rsid w:val="00D406FF"/>
    <w:rsid w:val="00D41AAD"/>
    <w:rsid w:val="00D4225B"/>
    <w:rsid w:val="00D46F5D"/>
    <w:rsid w:val="00D56026"/>
    <w:rsid w:val="00D56988"/>
    <w:rsid w:val="00D71176"/>
    <w:rsid w:val="00D82A0E"/>
    <w:rsid w:val="00DA0FEF"/>
    <w:rsid w:val="00DA3232"/>
    <w:rsid w:val="00DA65E8"/>
    <w:rsid w:val="00DE2A56"/>
    <w:rsid w:val="00DF329A"/>
    <w:rsid w:val="00DF445A"/>
    <w:rsid w:val="00DF7C1E"/>
    <w:rsid w:val="00E06B83"/>
    <w:rsid w:val="00E16CB1"/>
    <w:rsid w:val="00E32D5E"/>
    <w:rsid w:val="00E3490F"/>
    <w:rsid w:val="00E62D68"/>
    <w:rsid w:val="00E72427"/>
    <w:rsid w:val="00E75200"/>
    <w:rsid w:val="00E76032"/>
    <w:rsid w:val="00E85E96"/>
    <w:rsid w:val="00E87B4D"/>
    <w:rsid w:val="00E904EC"/>
    <w:rsid w:val="00E93F94"/>
    <w:rsid w:val="00E9614A"/>
    <w:rsid w:val="00EA7D0D"/>
    <w:rsid w:val="00EB632C"/>
    <w:rsid w:val="00EC3817"/>
    <w:rsid w:val="00EC7325"/>
    <w:rsid w:val="00EC742B"/>
    <w:rsid w:val="00ED61DB"/>
    <w:rsid w:val="00EE2FC2"/>
    <w:rsid w:val="00EE44B6"/>
    <w:rsid w:val="00EF1A75"/>
    <w:rsid w:val="00EF6E23"/>
    <w:rsid w:val="00F119B7"/>
    <w:rsid w:val="00F21B06"/>
    <w:rsid w:val="00F36E0E"/>
    <w:rsid w:val="00F45695"/>
    <w:rsid w:val="00F627A0"/>
    <w:rsid w:val="00F73BE5"/>
    <w:rsid w:val="00F762AD"/>
    <w:rsid w:val="00F81F7B"/>
    <w:rsid w:val="00F8278D"/>
    <w:rsid w:val="00FA330B"/>
    <w:rsid w:val="00FA52A1"/>
    <w:rsid w:val="00FA7A00"/>
    <w:rsid w:val="00FB218A"/>
    <w:rsid w:val="00FB75AD"/>
    <w:rsid w:val="00FE1F47"/>
    <w:rsid w:val="00FF2918"/>
    <w:rsid w:val="1FDF5E8F"/>
    <w:rsid w:val="3AD33B66"/>
    <w:rsid w:val="3D7AC4BC"/>
    <w:rsid w:val="3E533B56"/>
    <w:rsid w:val="3FBB4B7D"/>
    <w:rsid w:val="53D7BC4E"/>
    <w:rsid w:val="583D1452"/>
    <w:rsid w:val="5DED2997"/>
    <w:rsid w:val="5E6FA335"/>
    <w:rsid w:val="671F53FA"/>
    <w:rsid w:val="6EF15D13"/>
    <w:rsid w:val="6FDFA6EB"/>
    <w:rsid w:val="739B2235"/>
    <w:rsid w:val="756DFA19"/>
    <w:rsid w:val="7AFD826D"/>
    <w:rsid w:val="7BA79E37"/>
    <w:rsid w:val="7DFFFC82"/>
    <w:rsid w:val="7F6D1199"/>
    <w:rsid w:val="7F96ABF0"/>
    <w:rsid w:val="7FFF7FFD"/>
    <w:rsid w:val="7FFFF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328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List Bullet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TMLVorformatiert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Pr>
      <w:b/>
      <w:bCs/>
    </w:rPr>
  </w:style>
  <w:style w:type="paragraph" w:styleId="Kommentartext">
    <w:name w:val="annotation text"/>
    <w:basedOn w:val="Standard"/>
    <w:link w:val="KommentartextZchn"/>
    <w:unhideWhenUsed/>
    <w:rPr>
      <w:szCs w:val="20"/>
    </w:rPr>
  </w:style>
  <w:style w:type="paragraph" w:styleId="Textkrper2">
    <w:name w:val="Body Text 2"/>
    <w:basedOn w:val="Standard"/>
    <w:link w:val="Textkrper2Zchn"/>
    <w:semiHidden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uiPriority w:val="99"/>
    <w:unhideWhenUsed/>
    <w:qFormat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nhideWhenUsed/>
    <w:pPr>
      <w:spacing w:after="120"/>
    </w:p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paragraph" w:styleId="Sprechblasentext">
    <w:name w:val="Balloon Text"/>
    <w:basedOn w:val="Standard"/>
    <w:link w:val="SprechblasentextZchn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semiHidden/>
    <w:qFormat/>
    <w:rPr>
      <w:sz w:val="16"/>
      <w:szCs w:val="16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uiPriority w:val="34"/>
    <w:qFormat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 w:cs="Arial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qFormat/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Arial" w:eastAsia="Calibri" w:hAnsi="Arial" w:cs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ascii="Arial" w:eastAsia="Calibri" w:hAnsi="Arial" w:cs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Calibri" w:hAnsi="Arial" w:cs="Times New Roman"/>
      <w:b/>
      <w:bCs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Calibri" w:hAnsi="Arial" w:cs="Times New Roman"/>
      <w:sz w:val="20"/>
    </w:rPr>
  </w:style>
  <w:style w:type="paragraph" w:customStyle="1" w:styleId="snormtext">
    <w:name w:val="snormtext"/>
    <w:basedOn w:val="Standard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berarbeitung1">
    <w:name w:val="Überarbeitung1"/>
    <w:hidden/>
    <w:uiPriority w:val="99"/>
    <w:semiHidden/>
    <w:pPr>
      <w:spacing w:after="0" w:line="240" w:lineRule="auto"/>
    </w:pPr>
    <w:rPr>
      <w:rFonts w:ascii="Arial" w:eastAsia="Calibri" w:hAnsi="Arial"/>
      <w:szCs w:val="22"/>
      <w:lang w:eastAsia="en-US"/>
    </w:rPr>
  </w:style>
  <w:style w:type="paragraph" w:customStyle="1" w:styleId="KeinLeerraum1">
    <w:name w:val="Kein Leerraum1"/>
    <w:uiPriority w:val="1"/>
    <w:qFormat/>
    <w:pPr>
      <w:spacing w:after="0" w:line="240" w:lineRule="auto"/>
    </w:pPr>
    <w:rPr>
      <w:rFonts w:ascii="Arial" w:eastAsia="Calibri" w:hAnsi="Arial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99"/>
    <w:rsid w:val="00111FFA"/>
    <w:pPr>
      <w:ind w:left="720"/>
      <w:contextualSpacing/>
    </w:pPr>
  </w:style>
  <w:style w:type="paragraph" w:customStyle="1" w:styleId="AL">
    <w:name w:val="AL"/>
    <w:basedOn w:val="Standard"/>
    <w:rsid w:val="0088476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uiPriority="0" w:unhideWhenUsed="0" w:qFormat="1"/>
    <w:lsdException w:name="List Bullet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HTMLVorformatiert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Pr>
      <w:b/>
      <w:bCs/>
    </w:rPr>
  </w:style>
  <w:style w:type="paragraph" w:styleId="Kommentartext">
    <w:name w:val="annotation text"/>
    <w:basedOn w:val="Standard"/>
    <w:link w:val="KommentartextZchn"/>
    <w:unhideWhenUsed/>
    <w:rPr>
      <w:szCs w:val="20"/>
    </w:rPr>
  </w:style>
  <w:style w:type="paragraph" w:styleId="Textkrper2">
    <w:name w:val="Body Text 2"/>
    <w:basedOn w:val="Standard"/>
    <w:link w:val="Textkrper2Zchn"/>
    <w:semiHidden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uiPriority w:val="99"/>
    <w:unhideWhenUsed/>
    <w:qFormat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nhideWhenUsed/>
    <w:pPr>
      <w:spacing w:after="120"/>
    </w:p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paragraph" w:styleId="Sprechblasentext">
    <w:name w:val="Balloon Text"/>
    <w:basedOn w:val="Standard"/>
    <w:link w:val="SprechblasentextZchn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semiHidden/>
    <w:qFormat/>
    <w:rPr>
      <w:sz w:val="16"/>
      <w:szCs w:val="16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uiPriority w:val="34"/>
    <w:qFormat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 w:cs="Arial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qFormat/>
  </w:style>
  <w:style w:type="character" w:customStyle="1" w:styleId="FuzeileZchn">
    <w:name w:val="Fußzeile Zchn"/>
    <w:basedOn w:val="Absatz-Standardschriftart"/>
    <w:link w:val="Fuzeile"/>
    <w:uiPriority w:val="99"/>
    <w:qFormat/>
    <w:rPr>
      <w:rFonts w:ascii="Arial" w:eastAsia="Calibri" w:hAnsi="Arial" w:cs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ascii="Arial" w:eastAsia="Calibri" w:hAnsi="Arial" w:cs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Calibri" w:hAnsi="Arial" w:cs="Times New Roman"/>
      <w:b/>
      <w:bCs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Calibri" w:hAnsi="Arial" w:cs="Times New Roman"/>
      <w:sz w:val="20"/>
    </w:rPr>
  </w:style>
  <w:style w:type="paragraph" w:customStyle="1" w:styleId="snormtext">
    <w:name w:val="snormtext"/>
    <w:basedOn w:val="Standard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berarbeitung1">
    <w:name w:val="Überarbeitung1"/>
    <w:hidden/>
    <w:uiPriority w:val="99"/>
    <w:semiHidden/>
    <w:pPr>
      <w:spacing w:after="0" w:line="240" w:lineRule="auto"/>
    </w:pPr>
    <w:rPr>
      <w:rFonts w:ascii="Arial" w:eastAsia="Calibri" w:hAnsi="Arial"/>
      <w:szCs w:val="22"/>
      <w:lang w:eastAsia="en-US"/>
    </w:rPr>
  </w:style>
  <w:style w:type="paragraph" w:customStyle="1" w:styleId="KeinLeerraum1">
    <w:name w:val="Kein Leerraum1"/>
    <w:uiPriority w:val="1"/>
    <w:qFormat/>
    <w:pPr>
      <w:spacing w:after="0" w:line="240" w:lineRule="auto"/>
    </w:pPr>
    <w:rPr>
      <w:rFonts w:ascii="Arial" w:eastAsia="Calibri" w:hAnsi="Arial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Theme="minorHAnsi" w:hAnsi="Calibri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99"/>
    <w:rsid w:val="00111FFA"/>
    <w:pPr>
      <w:ind w:left="720"/>
      <w:contextualSpacing/>
    </w:pPr>
  </w:style>
  <w:style w:type="paragraph" w:customStyle="1" w:styleId="AL">
    <w:name w:val="AL"/>
    <w:basedOn w:val="Standard"/>
    <w:rsid w:val="0088476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3C3DD-9A5F-483B-810A-8357E6B1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2371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StuPO Master Historische Wissenschaften</vt:lpstr>
    </vt:vector>
  </TitlesOfParts>
  <Company>Universität Passau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StuPO Master Historische Wissenschaften</dc:title>
  <dc:subject>01.04.2019</dc:subject>
  <dc:creator>Susann Herfurth</dc:creator>
  <dc:description>Urfassung 2019</dc:description>
  <cp:lastModifiedBy>Angela Chaber</cp:lastModifiedBy>
  <cp:revision>4</cp:revision>
  <cp:lastPrinted>2019-04-03T10:02:00Z</cp:lastPrinted>
  <dcterms:created xsi:type="dcterms:W3CDTF">2019-04-03T09:58:00Z</dcterms:created>
  <dcterms:modified xsi:type="dcterms:W3CDTF">2019-04-03T10:04:00Z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1031-10.1.0.5672</vt:lpwstr>
  </property>
</Properties>
</file>