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0F1F4" w14:textId="77777777" w:rsidR="005B143A" w:rsidRPr="008D05D1" w:rsidRDefault="005B143A" w:rsidP="005B143A">
      <w:pPr>
        <w:rPr>
          <w:rFonts w:ascii="Arial" w:hAnsi="Arial" w:cs="Arial"/>
          <w:sz w:val="32"/>
          <w:szCs w:val="32"/>
        </w:rPr>
      </w:pPr>
      <w:r w:rsidRPr="008D05D1">
        <w:rPr>
          <w:rFonts w:ascii="Arial" w:hAnsi="Arial" w:cs="Arial"/>
          <w:noProof/>
        </w:rPr>
        <w:drawing>
          <wp:anchor distT="0" distB="0" distL="114300" distR="114300" simplePos="0" relativeHeight="251659264" behindDoc="0" locked="0" layoutInCell="1" allowOverlap="1" wp14:anchorId="22B7592D" wp14:editId="6EE4D821">
            <wp:simplePos x="0" y="0"/>
            <wp:positionH relativeFrom="column">
              <wp:posOffset>2510155</wp:posOffset>
            </wp:positionH>
            <wp:positionV relativeFrom="paragraph">
              <wp:posOffset>-509270</wp:posOffset>
            </wp:positionV>
            <wp:extent cx="3886200" cy="998855"/>
            <wp:effectExtent l="0" t="0" r="0" b="0"/>
            <wp:wrapNone/>
            <wp:docPr id="2" name="Grafik 2" descr="uni_1200dpi_f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ni_1200dpi_fb_kl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998855"/>
                    </a:xfrm>
                    <a:prstGeom prst="rect">
                      <a:avLst/>
                    </a:prstGeom>
                    <a:solidFill>
                      <a:srgbClr val="FFFFFF"/>
                    </a:solidFill>
                    <a:ln>
                      <a:noFill/>
                    </a:ln>
                  </pic:spPr>
                </pic:pic>
              </a:graphicData>
            </a:graphic>
          </wp:anchor>
        </w:drawing>
      </w:r>
    </w:p>
    <w:p w14:paraId="771F0A0F" w14:textId="77777777" w:rsidR="005B143A" w:rsidRPr="008D05D1" w:rsidRDefault="005B143A" w:rsidP="005B143A">
      <w:pPr>
        <w:rPr>
          <w:rFonts w:ascii="Arial" w:hAnsi="Arial" w:cs="Arial"/>
          <w:sz w:val="32"/>
        </w:rPr>
      </w:pPr>
    </w:p>
    <w:p w14:paraId="7CD1DB5B" w14:textId="77777777" w:rsidR="005B143A" w:rsidRPr="008D05D1" w:rsidRDefault="005B143A" w:rsidP="005B143A">
      <w:pPr>
        <w:rPr>
          <w:rFonts w:ascii="Arial" w:hAnsi="Arial" w:cs="Arial"/>
          <w:sz w:val="32"/>
        </w:rPr>
      </w:pPr>
    </w:p>
    <w:p w14:paraId="19D92048" w14:textId="77777777" w:rsidR="005B143A" w:rsidRPr="008D05D1" w:rsidRDefault="005B143A" w:rsidP="005B143A">
      <w:pPr>
        <w:rPr>
          <w:rFonts w:ascii="Arial" w:hAnsi="Arial" w:cs="Arial"/>
          <w:sz w:val="32"/>
        </w:rPr>
      </w:pPr>
    </w:p>
    <w:p w14:paraId="39B82520" w14:textId="77777777" w:rsidR="005B143A" w:rsidRPr="008D05D1" w:rsidRDefault="005B143A" w:rsidP="005B143A">
      <w:pPr>
        <w:rPr>
          <w:rFonts w:ascii="Arial" w:hAnsi="Arial" w:cs="Arial"/>
          <w:sz w:val="32"/>
        </w:rPr>
      </w:pPr>
    </w:p>
    <w:p w14:paraId="68751497" w14:textId="77777777" w:rsidR="005B143A" w:rsidRPr="008D05D1" w:rsidRDefault="005B143A" w:rsidP="005B143A">
      <w:pPr>
        <w:rPr>
          <w:rFonts w:ascii="Arial" w:hAnsi="Arial" w:cs="Arial"/>
          <w:sz w:val="32"/>
        </w:rPr>
      </w:pPr>
    </w:p>
    <w:p w14:paraId="6EA3C822" w14:textId="77777777" w:rsidR="005B143A" w:rsidRPr="008D05D1" w:rsidRDefault="005B143A" w:rsidP="005B143A">
      <w:pPr>
        <w:rPr>
          <w:rFonts w:ascii="Arial" w:hAnsi="Arial" w:cs="Arial"/>
          <w:sz w:val="32"/>
        </w:rPr>
      </w:pPr>
    </w:p>
    <w:p w14:paraId="1C41B40B" w14:textId="77777777" w:rsidR="005B143A" w:rsidRPr="008D05D1" w:rsidRDefault="005B143A" w:rsidP="005B143A">
      <w:pPr>
        <w:rPr>
          <w:rFonts w:ascii="Arial" w:hAnsi="Arial" w:cs="Arial"/>
          <w:sz w:val="32"/>
        </w:rPr>
      </w:pPr>
    </w:p>
    <w:p w14:paraId="1FA4CEDC" w14:textId="77777777" w:rsidR="005B143A" w:rsidRPr="008D05D1" w:rsidRDefault="005B143A" w:rsidP="005B143A">
      <w:pPr>
        <w:rPr>
          <w:rFonts w:ascii="Arial" w:hAnsi="Arial" w:cs="Arial"/>
          <w:sz w:val="32"/>
        </w:rPr>
      </w:pPr>
    </w:p>
    <w:p w14:paraId="10A07EA1" w14:textId="77777777" w:rsidR="005B143A" w:rsidRPr="008D05D1" w:rsidRDefault="005B143A" w:rsidP="005B143A">
      <w:pPr>
        <w:rPr>
          <w:rFonts w:ascii="Arial" w:hAnsi="Arial" w:cs="Arial"/>
          <w:b/>
          <w:color w:val="808080"/>
          <w:sz w:val="28"/>
          <w:szCs w:val="28"/>
        </w:rPr>
      </w:pPr>
      <w:r w:rsidRPr="008D05D1">
        <w:rPr>
          <w:rFonts w:ascii="Arial" w:hAnsi="Arial" w:cs="Arial"/>
          <w:b/>
          <w:color w:val="808080"/>
          <w:sz w:val="28"/>
          <w:szCs w:val="28"/>
        </w:rPr>
        <w:t>Universität Passau</w:t>
      </w:r>
    </w:p>
    <w:p w14:paraId="78269C82" w14:textId="77777777" w:rsidR="005B143A" w:rsidRPr="008D05D1" w:rsidRDefault="005B143A" w:rsidP="005B143A">
      <w:pPr>
        <w:rPr>
          <w:rFonts w:ascii="Arial" w:hAnsi="Arial" w:cs="Arial"/>
          <w:b/>
          <w:bCs/>
          <w:color w:val="F79646"/>
          <w:sz w:val="48"/>
          <w:szCs w:val="48"/>
        </w:rPr>
      </w:pPr>
      <w:r w:rsidRPr="008D05D1">
        <w:rPr>
          <w:rFonts w:ascii="Arial" w:hAnsi="Arial" w:cs="Arial"/>
          <w:b/>
          <w:bCs/>
          <w:color w:val="F79646"/>
          <w:sz w:val="48"/>
          <w:szCs w:val="48"/>
        </w:rPr>
        <w:t>Immatrikulationssatzung</w:t>
      </w:r>
    </w:p>
    <w:p w14:paraId="7C4F2600" w14:textId="77777777" w:rsidR="005B143A" w:rsidRPr="008D05D1" w:rsidRDefault="005B143A" w:rsidP="005B143A">
      <w:pPr>
        <w:tabs>
          <w:tab w:val="left" w:pos="0"/>
        </w:tabs>
        <w:rPr>
          <w:rFonts w:ascii="Arial" w:hAnsi="Arial" w:cs="Arial"/>
          <w:b/>
          <w:color w:val="808080"/>
          <w:sz w:val="28"/>
          <w:szCs w:val="28"/>
        </w:rPr>
      </w:pPr>
      <w:r w:rsidRPr="008D05D1">
        <w:rPr>
          <w:rFonts w:ascii="Arial" w:hAnsi="Arial" w:cs="Arial"/>
          <w:b/>
          <w:color w:val="808080"/>
          <w:sz w:val="28"/>
          <w:szCs w:val="28"/>
        </w:rPr>
        <w:t xml:space="preserve">vom </w:t>
      </w:r>
      <w:r w:rsidR="00FF7A52" w:rsidRPr="008D05D1">
        <w:rPr>
          <w:rFonts w:ascii="Arial" w:hAnsi="Arial" w:cs="Arial"/>
          <w:b/>
          <w:color w:val="808080"/>
          <w:sz w:val="28"/>
          <w:szCs w:val="28"/>
        </w:rPr>
        <w:t>25.</w:t>
      </w:r>
      <w:r w:rsidRPr="008D05D1">
        <w:rPr>
          <w:rFonts w:ascii="Arial" w:hAnsi="Arial" w:cs="Arial"/>
          <w:b/>
          <w:color w:val="808080"/>
          <w:sz w:val="28"/>
          <w:szCs w:val="28"/>
        </w:rPr>
        <w:t xml:space="preserve"> November 2016</w:t>
      </w:r>
    </w:p>
    <w:p w14:paraId="0371DB18" w14:textId="77777777" w:rsidR="009948CE" w:rsidRPr="008D05D1" w:rsidRDefault="009948CE" w:rsidP="005B143A">
      <w:pPr>
        <w:tabs>
          <w:tab w:val="left" w:pos="0"/>
        </w:tabs>
        <w:rPr>
          <w:rFonts w:ascii="Arial" w:hAnsi="Arial" w:cs="Arial"/>
          <w:b/>
          <w:color w:val="808080"/>
          <w:sz w:val="28"/>
          <w:szCs w:val="28"/>
        </w:rPr>
      </w:pPr>
    </w:p>
    <w:p w14:paraId="41EEDC65" w14:textId="46C0848A" w:rsidR="009948CE" w:rsidRPr="008D05D1" w:rsidRDefault="009948CE" w:rsidP="008D05D1">
      <w:pPr>
        <w:tabs>
          <w:tab w:val="left" w:pos="0"/>
        </w:tabs>
        <w:ind w:right="-426"/>
        <w:rPr>
          <w:rFonts w:ascii="Arial" w:hAnsi="Arial" w:cs="Arial"/>
          <w:b/>
          <w:color w:val="808080"/>
          <w:sz w:val="28"/>
          <w:szCs w:val="28"/>
        </w:rPr>
      </w:pPr>
      <w:r w:rsidRPr="008D05D1">
        <w:rPr>
          <w:rFonts w:ascii="Arial" w:hAnsi="Arial" w:cs="Arial"/>
          <w:b/>
          <w:color w:val="808080"/>
          <w:sz w:val="28"/>
          <w:szCs w:val="28"/>
        </w:rPr>
        <w:t xml:space="preserve">in der Fassung der </w:t>
      </w:r>
      <w:proofErr w:type="spellStart"/>
      <w:r w:rsidR="004E56A7">
        <w:rPr>
          <w:rFonts w:ascii="Arial" w:hAnsi="Arial" w:cs="Arial"/>
          <w:b/>
          <w:color w:val="808080" w:themeColor="background1" w:themeShade="80"/>
          <w:sz w:val="28"/>
          <w:szCs w:val="28"/>
        </w:rPr>
        <w:t>D</w:t>
      </w:r>
      <w:r w:rsidR="009A04E9" w:rsidRPr="004E56A7">
        <w:rPr>
          <w:rFonts w:ascii="Arial" w:hAnsi="Arial" w:cs="Arial"/>
          <w:b/>
          <w:color w:val="808080" w:themeColor="background1" w:themeShade="80"/>
          <w:sz w:val="28"/>
          <w:szCs w:val="28"/>
        </w:rPr>
        <w:t>ritten</w:t>
      </w:r>
      <w:proofErr w:type="spellEnd"/>
      <w:r w:rsidR="008D05D1" w:rsidRPr="008D05D1">
        <w:rPr>
          <w:rFonts w:ascii="Arial" w:hAnsi="Arial" w:cs="Arial"/>
          <w:b/>
          <w:color w:val="808080"/>
          <w:sz w:val="28"/>
          <w:szCs w:val="28"/>
        </w:rPr>
        <w:t xml:space="preserve"> </w:t>
      </w:r>
      <w:r w:rsidRPr="008D05D1">
        <w:rPr>
          <w:rFonts w:ascii="Arial" w:hAnsi="Arial" w:cs="Arial"/>
          <w:b/>
          <w:color w:val="808080"/>
          <w:sz w:val="28"/>
          <w:szCs w:val="28"/>
        </w:rPr>
        <w:t xml:space="preserve">Änderungssatzung vom </w:t>
      </w:r>
      <w:r w:rsidR="009A04E9" w:rsidRPr="004E56A7">
        <w:rPr>
          <w:rFonts w:ascii="Arial" w:hAnsi="Arial" w:cs="Arial"/>
          <w:b/>
          <w:color w:val="808080" w:themeColor="background1" w:themeShade="80"/>
          <w:sz w:val="28"/>
          <w:szCs w:val="28"/>
        </w:rPr>
        <w:t>04. Juni 2025</w:t>
      </w:r>
    </w:p>
    <w:p w14:paraId="0389DCC5" w14:textId="77777777" w:rsidR="005B143A" w:rsidRPr="008D05D1" w:rsidRDefault="005B143A" w:rsidP="005B143A">
      <w:pPr>
        <w:tabs>
          <w:tab w:val="left" w:pos="0"/>
        </w:tabs>
        <w:rPr>
          <w:rFonts w:ascii="Arial" w:hAnsi="Arial" w:cs="Arial"/>
          <w:b/>
          <w:color w:val="808080"/>
          <w:sz w:val="28"/>
          <w:szCs w:val="28"/>
        </w:rPr>
      </w:pPr>
    </w:p>
    <w:p w14:paraId="5AE72F62" w14:textId="77777777" w:rsidR="005B143A" w:rsidRPr="008D05D1" w:rsidRDefault="005B143A" w:rsidP="005B143A">
      <w:pPr>
        <w:tabs>
          <w:tab w:val="left" w:pos="0"/>
        </w:tabs>
        <w:rPr>
          <w:rFonts w:ascii="Arial" w:hAnsi="Arial" w:cs="Arial"/>
          <w:b/>
          <w:color w:val="808080"/>
          <w:sz w:val="28"/>
          <w:szCs w:val="28"/>
        </w:rPr>
      </w:pPr>
    </w:p>
    <w:p w14:paraId="721196D1" w14:textId="77777777" w:rsidR="005B143A" w:rsidRPr="008D05D1" w:rsidRDefault="005B143A" w:rsidP="005B143A">
      <w:pPr>
        <w:tabs>
          <w:tab w:val="left" w:pos="0"/>
        </w:tabs>
        <w:rPr>
          <w:rFonts w:ascii="Arial" w:hAnsi="Arial" w:cs="Arial"/>
          <w:b/>
          <w:color w:val="808080"/>
          <w:sz w:val="28"/>
          <w:szCs w:val="28"/>
        </w:rPr>
      </w:pPr>
    </w:p>
    <w:p w14:paraId="27D3D66D" w14:textId="77777777" w:rsidR="005B143A" w:rsidRPr="008D05D1" w:rsidRDefault="005B143A" w:rsidP="005B143A">
      <w:pPr>
        <w:tabs>
          <w:tab w:val="left" w:pos="0"/>
        </w:tabs>
        <w:rPr>
          <w:rFonts w:ascii="Arial" w:hAnsi="Arial" w:cs="Arial"/>
          <w:b/>
          <w:color w:val="808080"/>
          <w:sz w:val="28"/>
          <w:szCs w:val="28"/>
        </w:rPr>
      </w:pPr>
    </w:p>
    <w:p w14:paraId="04D5C8E0" w14:textId="77777777" w:rsidR="005B143A" w:rsidRPr="008D05D1" w:rsidRDefault="005B143A" w:rsidP="005B143A">
      <w:pPr>
        <w:rPr>
          <w:rFonts w:ascii="Arial" w:hAnsi="Arial" w:cs="Arial"/>
          <w:sz w:val="32"/>
          <w:szCs w:val="32"/>
        </w:rPr>
      </w:pPr>
    </w:p>
    <w:p w14:paraId="1887F279" w14:textId="77777777" w:rsidR="005B143A" w:rsidRPr="008D05D1" w:rsidRDefault="005B143A" w:rsidP="005B143A">
      <w:pPr>
        <w:rPr>
          <w:rFonts w:ascii="Arial" w:hAnsi="Arial" w:cs="Arial"/>
          <w:sz w:val="32"/>
          <w:szCs w:val="32"/>
        </w:rPr>
      </w:pPr>
    </w:p>
    <w:p w14:paraId="326DCF2B" w14:textId="77777777" w:rsidR="005B143A" w:rsidRPr="008D05D1" w:rsidRDefault="005B143A" w:rsidP="005B143A">
      <w:pPr>
        <w:rPr>
          <w:rFonts w:ascii="Arial" w:hAnsi="Arial" w:cs="Arial"/>
          <w:sz w:val="32"/>
          <w:szCs w:val="32"/>
        </w:rPr>
      </w:pPr>
    </w:p>
    <w:p w14:paraId="39B17BD7" w14:textId="77777777" w:rsidR="005B143A" w:rsidRPr="008D05D1" w:rsidRDefault="005B143A" w:rsidP="005B143A">
      <w:pPr>
        <w:rPr>
          <w:rFonts w:ascii="Arial" w:hAnsi="Arial" w:cs="Arial"/>
          <w:sz w:val="32"/>
          <w:szCs w:val="32"/>
        </w:rPr>
      </w:pPr>
    </w:p>
    <w:p w14:paraId="68E8AB10" w14:textId="77777777" w:rsidR="005B143A" w:rsidRDefault="005B143A" w:rsidP="005B143A">
      <w:pPr>
        <w:jc w:val="right"/>
        <w:rPr>
          <w:rFonts w:cs="Arial"/>
        </w:rPr>
        <w:sectPr w:rsidR="005B143A" w:rsidSect="008D05D1">
          <w:headerReference w:type="default" r:id="rId9"/>
          <w:footerReference w:type="default" r:id="rId10"/>
          <w:footerReference w:type="first" r:id="rId11"/>
          <w:pgSz w:w="11906" w:h="16838"/>
          <w:pgMar w:top="1417" w:right="1417" w:bottom="1134" w:left="1134" w:header="708" w:footer="708" w:gutter="0"/>
          <w:cols w:space="708"/>
          <w:titlePg/>
          <w:docGrid w:linePitch="360"/>
        </w:sectPr>
      </w:pPr>
    </w:p>
    <w:p w14:paraId="40F77B59" w14:textId="77777777" w:rsidR="00B57AC9" w:rsidRPr="00B57AC9" w:rsidRDefault="00B57AC9" w:rsidP="00B57AC9">
      <w:pPr>
        <w:spacing w:line="360" w:lineRule="exact"/>
        <w:jc w:val="center"/>
        <w:rPr>
          <w:rFonts w:ascii="Arial" w:hAnsi="Arial" w:cs="Arial"/>
          <w:b/>
          <w:color w:val="0000FF"/>
          <w:sz w:val="22"/>
          <w:szCs w:val="20"/>
        </w:rPr>
      </w:pPr>
      <w:r w:rsidRPr="00B57AC9">
        <w:rPr>
          <w:rFonts w:ascii="Arial" w:hAnsi="Arial" w:cs="Arial"/>
          <w:b/>
          <w:color w:val="0000FF"/>
          <w:sz w:val="22"/>
          <w:szCs w:val="20"/>
        </w:rPr>
        <w:lastRenderedPageBreak/>
        <w:t xml:space="preserve">Bitte beachten: </w:t>
      </w:r>
    </w:p>
    <w:p w14:paraId="7143ECCE" w14:textId="77777777" w:rsidR="00B57AC9" w:rsidRPr="00B57AC9" w:rsidRDefault="00B57AC9" w:rsidP="00B57AC9">
      <w:pPr>
        <w:spacing w:line="360" w:lineRule="exact"/>
        <w:jc w:val="center"/>
        <w:rPr>
          <w:rFonts w:ascii="Arial" w:hAnsi="Arial" w:cs="Arial"/>
          <w:b/>
          <w:color w:val="0000FF"/>
          <w:sz w:val="22"/>
          <w:szCs w:val="20"/>
        </w:rPr>
      </w:pPr>
      <w:r w:rsidRPr="00B57AC9">
        <w:rPr>
          <w:rFonts w:ascii="Arial" w:hAnsi="Arial" w:cs="Arial"/>
          <w:b/>
          <w:color w:val="0000FF"/>
          <w:sz w:val="22"/>
          <w:szCs w:val="20"/>
        </w:rPr>
        <w:t xml:space="preserve">Rechtlich verbindlich ist ausschließlich der amtliche, </w:t>
      </w:r>
    </w:p>
    <w:p w14:paraId="55E0951E" w14:textId="77777777" w:rsidR="00B57AC9" w:rsidRDefault="00B57AC9" w:rsidP="00B57AC9">
      <w:pPr>
        <w:spacing w:line="360" w:lineRule="auto"/>
        <w:jc w:val="center"/>
        <w:rPr>
          <w:rFonts w:ascii="Arial" w:hAnsi="Arial" w:cs="Arial"/>
          <w:b/>
          <w:color w:val="0000FF"/>
          <w:sz w:val="22"/>
          <w:szCs w:val="20"/>
        </w:rPr>
      </w:pPr>
      <w:r w:rsidRPr="00B57AC9">
        <w:rPr>
          <w:rFonts w:ascii="Arial" w:eastAsia="Calibri" w:hAnsi="Arial"/>
          <w:b/>
          <w:color w:val="0000FF"/>
          <w:sz w:val="22"/>
          <w:szCs w:val="22"/>
          <w:lang w:eastAsia="en-US"/>
        </w:rPr>
        <w:t>im offiziellen Amtsblatt veröffentlichte Text</w:t>
      </w:r>
      <w:r w:rsidRPr="00B57AC9">
        <w:rPr>
          <w:rFonts w:ascii="Arial" w:hAnsi="Arial" w:cs="Arial"/>
          <w:b/>
          <w:color w:val="0000FF"/>
          <w:sz w:val="22"/>
          <w:szCs w:val="20"/>
        </w:rPr>
        <w:t>.</w:t>
      </w:r>
    </w:p>
    <w:p w14:paraId="23C58A86" w14:textId="77777777" w:rsidR="00B57AC9" w:rsidRDefault="00B57AC9" w:rsidP="00B57AC9">
      <w:pPr>
        <w:spacing w:line="360" w:lineRule="auto"/>
        <w:jc w:val="center"/>
        <w:rPr>
          <w:rFonts w:ascii="Arial" w:hAnsi="Arial" w:cs="Arial"/>
          <w:b/>
          <w:bCs/>
        </w:rPr>
      </w:pPr>
    </w:p>
    <w:p w14:paraId="6C5FFC5C" w14:textId="77777777" w:rsidR="004E541E" w:rsidRPr="005B143A" w:rsidRDefault="004E541E" w:rsidP="004E541E">
      <w:pPr>
        <w:spacing w:line="360" w:lineRule="auto"/>
        <w:jc w:val="center"/>
        <w:rPr>
          <w:rFonts w:ascii="Arial" w:hAnsi="Arial" w:cs="Arial"/>
          <w:b/>
          <w:bCs/>
        </w:rPr>
      </w:pPr>
      <w:r w:rsidRPr="005B143A">
        <w:rPr>
          <w:rFonts w:ascii="Arial" w:hAnsi="Arial" w:cs="Arial"/>
          <w:b/>
          <w:bCs/>
        </w:rPr>
        <w:t xml:space="preserve">Immatrikulations-, Rückmelde-, Beurlaubungs- </w:t>
      </w:r>
      <w:r w:rsidRPr="005B143A">
        <w:rPr>
          <w:rFonts w:ascii="Arial" w:hAnsi="Arial" w:cs="Arial"/>
          <w:b/>
          <w:bCs/>
        </w:rPr>
        <w:br/>
        <w:t xml:space="preserve">und Exmatrikulationssatzung </w:t>
      </w:r>
      <w:r w:rsidRPr="005B143A">
        <w:rPr>
          <w:rFonts w:ascii="Arial" w:hAnsi="Arial" w:cs="Arial"/>
          <w:b/>
          <w:bCs/>
        </w:rPr>
        <w:br/>
        <w:t>der Universität Passau</w:t>
      </w:r>
    </w:p>
    <w:p w14:paraId="396152C7" w14:textId="77777777" w:rsidR="004E541E" w:rsidRPr="00E650A3" w:rsidRDefault="004E541E" w:rsidP="004E541E">
      <w:pPr>
        <w:jc w:val="center"/>
        <w:rPr>
          <w:rFonts w:ascii="Arial" w:hAnsi="Arial" w:cs="Arial"/>
          <w:sz w:val="20"/>
          <w:szCs w:val="20"/>
        </w:rPr>
      </w:pPr>
      <w:r w:rsidRPr="00E650A3">
        <w:rPr>
          <w:rFonts w:ascii="Arial" w:hAnsi="Arial" w:cs="Arial"/>
          <w:sz w:val="20"/>
          <w:szCs w:val="20"/>
        </w:rPr>
        <w:t xml:space="preserve">(Immatrikulationssatzung - </w:t>
      </w:r>
      <w:proofErr w:type="spellStart"/>
      <w:r w:rsidRPr="00E650A3">
        <w:rPr>
          <w:rFonts w:ascii="Arial" w:hAnsi="Arial" w:cs="Arial"/>
          <w:sz w:val="20"/>
          <w:szCs w:val="20"/>
        </w:rPr>
        <w:t>ImmSa</w:t>
      </w:r>
      <w:proofErr w:type="spellEnd"/>
      <w:r w:rsidRPr="00E650A3">
        <w:rPr>
          <w:rFonts w:ascii="Arial" w:hAnsi="Arial" w:cs="Arial"/>
          <w:sz w:val="20"/>
          <w:szCs w:val="20"/>
        </w:rPr>
        <w:t>)</w:t>
      </w:r>
    </w:p>
    <w:p w14:paraId="65B171C9" w14:textId="77777777" w:rsidR="004E541E" w:rsidRPr="00E650A3" w:rsidRDefault="004E541E" w:rsidP="004E541E">
      <w:pPr>
        <w:jc w:val="center"/>
        <w:rPr>
          <w:rFonts w:ascii="Arial" w:hAnsi="Arial" w:cs="Arial"/>
          <w:sz w:val="20"/>
          <w:szCs w:val="20"/>
        </w:rPr>
      </w:pPr>
    </w:p>
    <w:p w14:paraId="63670F86" w14:textId="77777777" w:rsidR="004E541E" w:rsidRPr="00335BD0" w:rsidRDefault="004E541E" w:rsidP="004E541E">
      <w:pPr>
        <w:jc w:val="center"/>
        <w:rPr>
          <w:rFonts w:ascii="Arial" w:hAnsi="Arial" w:cs="Arial"/>
          <w:b/>
          <w:bCs/>
          <w:sz w:val="20"/>
          <w:szCs w:val="20"/>
        </w:rPr>
      </w:pPr>
      <w:r w:rsidRPr="00E650A3">
        <w:rPr>
          <w:rFonts w:ascii="Arial" w:hAnsi="Arial" w:cs="Arial"/>
          <w:b/>
          <w:bCs/>
          <w:sz w:val="20"/>
          <w:szCs w:val="20"/>
        </w:rPr>
        <w:t xml:space="preserve">Vom </w:t>
      </w:r>
      <w:r w:rsidR="00FF7A52">
        <w:rPr>
          <w:rFonts w:ascii="Arial" w:hAnsi="Arial" w:cs="Arial"/>
          <w:b/>
          <w:bCs/>
          <w:sz w:val="20"/>
          <w:szCs w:val="20"/>
        </w:rPr>
        <w:t>25</w:t>
      </w:r>
      <w:r w:rsidRPr="00E650A3">
        <w:rPr>
          <w:rFonts w:ascii="Arial" w:hAnsi="Arial" w:cs="Arial"/>
          <w:b/>
          <w:bCs/>
          <w:sz w:val="20"/>
          <w:szCs w:val="20"/>
        </w:rPr>
        <w:t xml:space="preserve">. </w:t>
      </w:r>
      <w:r w:rsidR="005B143A" w:rsidRPr="00335BD0">
        <w:rPr>
          <w:rFonts w:ascii="Arial" w:hAnsi="Arial" w:cs="Arial"/>
          <w:b/>
          <w:bCs/>
          <w:sz w:val="20"/>
          <w:szCs w:val="20"/>
        </w:rPr>
        <w:t>November</w:t>
      </w:r>
      <w:r w:rsidRPr="00335BD0">
        <w:rPr>
          <w:rFonts w:ascii="Arial" w:hAnsi="Arial" w:cs="Arial"/>
          <w:b/>
          <w:bCs/>
          <w:sz w:val="20"/>
          <w:szCs w:val="20"/>
        </w:rPr>
        <w:t xml:space="preserve"> 2016</w:t>
      </w:r>
    </w:p>
    <w:p w14:paraId="03CB69EA" w14:textId="5AF8F3AD" w:rsidR="009948CE" w:rsidRPr="009E07AB" w:rsidRDefault="009948CE" w:rsidP="004E541E">
      <w:pPr>
        <w:jc w:val="center"/>
        <w:rPr>
          <w:rFonts w:ascii="Arial" w:hAnsi="Arial" w:cs="Arial"/>
          <w:b/>
          <w:sz w:val="20"/>
          <w:szCs w:val="20"/>
        </w:rPr>
      </w:pPr>
      <w:r w:rsidRPr="00335BD0">
        <w:rPr>
          <w:rFonts w:ascii="Arial" w:hAnsi="Arial" w:cs="Arial"/>
          <w:b/>
          <w:sz w:val="20"/>
          <w:szCs w:val="20"/>
        </w:rPr>
        <w:t xml:space="preserve">in der Fassung der </w:t>
      </w:r>
      <w:r w:rsidR="009A04E9" w:rsidRPr="009E07AB">
        <w:rPr>
          <w:rFonts w:ascii="Arial" w:hAnsi="Arial" w:cs="Arial"/>
          <w:b/>
          <w:sz w:val="20"/>
          <w:szCs w:val="20"/>
        </w:rPr>
        <w:t>dritten</w:t>
      </w:r>
      <w:r w:rsidR="008D05D1" w:rsidRPr="009E07AB">
        <w:rPr>
          <w:rFonts w:ascii="Arial" w:hAnsi="Arial" w:cs="Arial"/>
          <w:b/>
          <w:sz w:val="20"/>
          <w:szCs w:val="20"/>
        </w:rPr>
        <w:t xml:space="preserve"> </w:t>
      </w:r>
      <w:r w:rsidRPr="009E07AB">
        <w:rPr>
          <w:rFonts w:ascii="Arial" w:hAnsi="Arial" w:cs="Arial"/>
          <w:b/>
          <w:sz w:val="20"/>
          <w:szCs w:val="20"/>
        </w:rPr>
        <w:t xml:space="preserve">Änderungssatzung vom </w:t>
      </w:r>
      <w:r w:rsidR="009A04E9" w:rsidRPr="009E07AB">
        <w:rPr>
          <w:rFonts w:ascii="Arial" w:hAnsi="Arial" w:cs="Arial"/>
          <w:b/>
          <w:sz w:val="20"/>
          <w:szCs w:val="20"/>
        </w:rPr>
        <w:t>04. Juni 2025</w:t>
      </w:r>
    </w:p>
    <w:p w14:paraId="2DAAEE81" w14:textId="77777777" w:rsidR="009A58A3" w:rsidRPr="00335BD0" w:rsidRDefault="009A58A3" w:rsidP="004E541E">
      <w:pPr>
        <w:jc w:val="center"/>
        <w:rPr>
          <w:rFonts w:ascii="Arial" w:hAnsi="Arial" w:cs="Arial"/>
          <w:b/>
          <w:sz w:val="20"/>
          <w:szCs w:val="20"/>
        </w:rPr>
      </w:pPr>
    </w:p>
    <w:p w14:paraId="118CA30F" w14:textId="77777777" w:rsidR="004E541E" w:rsidRPr="00335BD0" w:rsidRDefault="004E541E" w:rsidP="004E541E">
      <w:pPr>
        <w:jc w:val="center"/>
        <w:rPr>
          <w:rFonts w:ascii="Arial" w:hAnsi="Arial" w:cs="Arial"/>
          <w:sz w:val="20"/>
          <w:szCs w:val="20"/>
        </w:rPr>
      </w:pPr>
    </w:p>
    <w:p w14:paraId="5B5821E8" w14:textId="77777777" w:rsidR="004E541E" w:rsidRPr="00335BD0" w:rsidRDefault="004E541E" w:rsidP="004E541E">
      <w:pPr>
        <w:rPr>
          <w:rFonts w:ascii="Arial" w:hAnsi="Arial" w:cs="Arial"/>
          <w:sz w:val="20"/>
          <w:szCs w:val="20"/>
        </w:rPr>
      </w:pPr>
      <w:r w:rsidRPr="00335BD0">
        <w:rPr>
          <w:rFonts w:ascii="Arial" w:hAnsi="Arial" w:cs="Arial"/>
          <w:sz w:val="20"/>
          <w:szCs w:val="20"/>
        </w:rPr>
        <w:t>Auf Grund von Art. 13 Abs. 1 Satz 2 in Verbindung mit Art. 51 des Bayerischen Hochschulgesetzes (BayHSchG) erlässt die Universität Passau folgende Satzung:</w:t>
      </w:r>
    </w:p>
    <w:p w14:paraId="5F19A89B" w14:textId="77777777" w:rsidR="004E541E" w:rsidRPr="00335BD0" w:rsidRDefault="004E541E" w:rsidP="004E541E">
      <w:pPr>
        <w:jc w:val="center"/>
        <w:rPr>
          <w:rFonts w:ascii="Arial" w:hAnsi="Arial" w:cs="Arial"/>
          <w:sz w:val="20"/>
          <w:szCs w:val="20"/>
        </w:rPr>
      </w:pPr>
    </w:p>
    <w:p w14:paraId="76662EA7" w14:textId="77777777" w:rsidR="00E650A3" w:rsidRPr="00335BD0" w:rsidRDefault="00E650A3" w:rsidP="004E541E">
      <w:pPr>
        <w:jc w:val="center"/>
        <w:rPr>
          <w:rFonts w:ascii="Arial" w:hAnsi="Arial" w:cs="Arial"/>
          <w:sz w:val="20"/>
          <w:szCs w:val="20"/>
        </w:rPr>
      </w:pPr>
    </w:p>
    <w:p w14:paraId="4918AF88" w14:textId="77777777" w:rsidR="004E541E" w:rsidRPr="00335BD0" w:rsidRDefault="004E541E" w:rsidP="004E541E">
      <w:pPr>
        <w:rPr>
          <w:rFonts w:ascii="Arial" w:hAnsi="Arial" w:cs="Arial"/>
          <w:b/>
          <w:bCs/>
          <w:sz w:val="20"/>
          <w:szCs w:val="20"/>
        </w:rPr>
      </w:pPr>
      <w:r w:rsidRPr="00335BD0">
        <w:rPr>
          <w:rFonts w:ascii="Arial" w:hAnsi="Arial" w:cs="Arial"/>
          <w:b/>
          <w:bCs/>
          <w:sz w:val="20"/>
          <w:szCs w:val="20"/>
        </w:rPr>
        <w:t>Inhaltsverzeichnis</w:t>
      </w:r>
    </w:p>
    <w:p w14:paraId="5312DFC7" w14:textId="77777777" w:rsidR="004E541E" w:rsidRPr="00335BD0" w:rsidRDefault="004E541E" w:rsidP="004E541E">
      <w:pPr>
        <w:rPr>
          <w:rFonts w:ascii="Arial" w:hAnsi="Arial" w:cs="Arial"/>
          <w:b/>
          <w:bCs/>
          <w:sz w:val="20"/>
          <w:szCs w:val="20"/>
        </w:rPr>
      </w:pPr>
    </w:p>
    <w:p w14:paraId="161FBA4D" w14:textId="77777777" w:rsidR="004E541E" w:rsidRPr="00335BD0" w:rsidRDefault="005B143A" w:rsidP="00E650A3">
      <w:pPr>
        <w:keepNext/>
        <w:tabs>
          <w:tab w:val="left" w:pos="284"/>
          <w:tab w:val="left" w:pos="567"/>
          <w:tab w:val="left" w:pos="851"/>
          <w:tab w:val="left" w:pos="1134"/>
        </w:tabs>
        <w:spacing w:before="120" w:line="360" w:lineRule="auto"/>
        <w:outlineLvl w:val="2"/>
        <w:rPr>
          <w:rFonts w:ascii="Arial" w:hAnsi="Arial" w:cs="Arial"/>
          <w:b/>
          <w:bCs/>
          <w:sz w:val="20"/>
          <w:szCs w:val="20"/>
        </w:rPr>
      </w:pPr>
      <w:r w:rsidRPr="00335BD0">
        <w:rPr>
          <w:rFonts w:ascii="Arial" w:hAnsi="Arial" w:cs="Arial"/>
          <w:b/>
          <w:bCs/>
          <w:sz w:val="20"/>
          <w:szCs w:val="20"/>
        </w:rPr>
        <w:t>A.</w:t>
      </w:r>
      <w:r w:rsidRPr="00335BD0">
        <w:rPr>
          <w:rFonts w:ascii="Arial" w:hAnsi="Arial" w:cs="Arial"/>
          <w:b/>
          <w:bCs/>
          <w:sz w:val="20"/>
          <w:szCs w:val="20"/>
        </w:rPr>
        <w:tab/>
      </w:r>
      <w:r w:rsidR="004E541E" w:rsidRPr="00335BD0">
        <w:rPr>
          <w:rFonts w:ascii="Arial" w:hAnsi="Arial" w:cs="Arial"/>
          <w:b/>
          <w:bCs/>
          <w:sz w:val="20"/>
          <w:szCs w:val="20"/>
        </w:rPr>
        <w:t>Allgemeines</w:t>
      </w:r>
    </w:p>
    <w:p w14:paraId="5A3AC9C1" w14:textId="77777777" w:rsidR="004E541E" w:rsidRPr="00335BD0" w:rsidRDefault="005B143A" w:rsidP="005B143A">
      <w:pPr>
        <w:tabs>
          <w:tab w:val="left" w:pos="284"/>
          <w:tab w:val="left" w:pos="567"/>
          <w:tab w:val="left" w:pos="851"/>
          <w:tab w:val="left" w:pos="1134"/>
        </w:tabs>
        <w:spacing w:line="360" w:lineRule="auto"/>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004E541E" w:rsidRPr="00335BD0">
        <w:rPr>
          <w:rFonts w:ascii="Arial" w:hAnsi="Arial" w:cs="Arial"/>
          <w:sz w:val="20"/>
          <w:szCs w:val="20"/>
        </w:rPr>
        <w:t>§ 1</w:t>
      </w:r>
      <w:r w:rsidR="004E541E" w:rsidRPr="00335BD0">
        <w:rPr>
          <w:rFonts w:ascii="Arial" w:hAnsi="Arial" w:cs="Arial"/>
          <w:sz w:val="20"/>
          <w:szCs w:val="20"/>
        </w:rPr>
        <w:tab/>
      </w:r>
      <w:r w:rsidRPr="00335BD0">
        <w:rPr>
          <w:rFonts w:ascii="Arial" w:hAnsi="Arial" w:cs="Arial"/>
          <w:sz w:val="20"/>
          <w:szCs w:val="20"/>
        </w:rPr>
        <w:tab/>
      </w:r>
      <w:r w:rsidR="004E541E" w:rsidRPr="00335BD0">
        <w:rPr>
          <w:rFonts w:ascii="Arial" w:hAnsi="Arial" w:cs="Arial"/>
          <w:sz w:val="20"/>
          <w:szCs w:val="20"/>
        </w:rPr>
        <w:t>Immatrikulationspflicht, Mitgliedschaft</w:t>
      </w:r>
    </w:p>
    <w:p w14:paraId="1C5ACA48" w14:textId="77777777" w:rsidR="004E541E" w:rsidRPr="00335BD0" w:rsidRDefault="005B143A" w:rsidP="00E650A3">
      <w:pPr>
        <w:keepNext/>
        <w:tabs>
          <w:tab w:val="left" w:pos="284"/>
          <w:tab w:val="left" w:pos="567"/>
          <w:tab w:val="left" w:pos="851"/>
          <w:tab w:val="left" w:pos="1134"/>
        </w:tabs>
        <w:spacing w:before="120" w:line="360" w:lineRule="auto"/>
        <w:outlineLvl w:val="2"/>
        <w:rPr>
          <w:rFonts w:ascii="Arial" w:hAnsi="Arial" w:cs="Arial"/>
          <w:b/>
          <w:bCs/>
          <w:sz w:val="20"/>
          <w:szCs w:val="20"/>
        </w:rPr>
      </w:pPr>
      <w:r w:rsidRPr="00335BD0">
        <w:rPr>
          <w:rFonts w:ascii="Arial" w:hAnsi="Arial" w:cs="Arial"/>
          <w:b/>
          <w:bCs/>
          <w:sz w:val="20"/>
          <w:szCs w:val="20"/>
        </w:rPr>
        <w:t>B.</w:t>
      </w:r>
      <w:r w:rsidRPr="00335BD0">
        <w:rPr>
          <w:rFonts w:ascii="Arial" w:hAnsi="Arial" w:cs="Arial"/>
          <w:b/>
          <w:bCs/>
          <w:sz w:val="20"/>
          <w:szCs w:val="20"/>
        </w:rPr>
        <w:tab/>
      </w:r>
      <w:r w:rsidR="004E541E" w:rsidRPr="00335BD0">
        <w:rPr>
          <w:rFonts w:ascii="Arial" w:hAnsi="Arial" w:cs="Arial"/>
          <w:b/>
          <w:bCs/>
          <w:sz w:val="20"/>
          <w:szCs w:val="20"/>
        </w:rPr>
        <w:t>Bestimmungen für Studierende</w:t>
      </w:r>
    </w:p>
    <w:p w14:paraId="620EE57A" w14:textId="77777777" w:rsidR="004E541E" w:rsidRPr="00335BD0" w:rsidRDefault="005B143A" w:rsidP="00E30C4A">
      <w:pPr>
        <w:pStyle w:val="berschrift4"/>
        <w:tabs>
          <w:tab w:val="left" w:pos="284"/>
          <w:tab w:val="left" w:pos="567"/>
          <w:tab w:val="left" w:pos="851"/>
          <w:tab w:val="left" w:pos="1134"/>
        </w:tabs>
        <w:spacing w:before="120" w:line="360" w:lineRule="auto"/>
        <w:jc w:val="left"/>
        <w:rPr>
          <w:rFonts w:cs="Arial"/>
          <w:i/>
          <w:color w:val="auto"/>
          <w:szCs w:val="20"/>
        </w:rPr>
      </w:pPr>
      <w:r w:rsidRPr="00335BD0">
        <w:rPr>
          <w:rFonts w:cs="Arial"/>
          <w:color w:val="auto"/>
          <w:szCs w:val="20"/>
        </w:rPr>
        <w:tab/>
        <w:t>I.</w:t>
      </w:r>
      <w:r w:rsidRPr="00335BD0">
        <w:rPr>
          <w:rFonts w:cs="Arial"/>
          <w:color w:val="auto"/>
          <w:szCs w:val="20"/>
        </w:rPr>
        <w:tab/>
      </w:r>
      <w:r w:rsidR="004E541E" w:rsidRPr="00335BD0">
        <w:rPr>
          <w:rFonts w:cs="Arial"/>
          <w:color w:val="auto"/>
          <w:szCs w:val="20"/>
        </w:rPr>
        <w:t>Immatrikulation</w:t>
      </w:r>
    </w:p>
    <w:p w14:paraId="7086516F" w14:textId="77777777" w:rsidR="004E541E" w:rsidRPr="00335BD0" w:rsidRDefault="005B143A" w:rsidP="005B143A">
      <w:pPr>
        <w:tabs>
          <w:tab w:val="left" w:pos="284"/>
          <w:tab w:val="left" w:pos="360"/>
          <w:tab w:val="left" w:pos="567"/>
          <w:tab w:val="left" w:pos="851"/>
          <w:tab w:val="left" w:pos="1134"/>
        </w:tabs>
        <w:spacing w:line="360" w:lineRule="auto"/>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Pr="00335BD0">
        <w:rPr>
          <w:rFonts w:ascii="Arial" w:hAnsi="Arial" w:cs="Arial"/>
          <w:sz w:val="20"/>
          <w:szCs w:val="20"/>
        </w:rPr>
        <w:tab/>
      </w:r>
      <w:r w:rsidR="004E541E" w:rsidRPr="00335BD0">
        <w:rPr>
          <w:rFonts w:ascii="Arial" w:hAnsi="Arial" w:cs="Arial"/>
          <w:sz w:val="20"/>
          <w:szCs w:val="20"/>
        </w:rPr>
        <w:t>§ 2</w:t>
      </w:r>
      <w:r w:rsidRPr="00335BD0">
        <w:rPr>
          <w:rFonts w:ascii="Arial" w:hAnsi="Arial" w:cs="Arial"/>
          <w:sz w:val="20"/>
          <w:szCs w:val="20"/>
        </w:rPr>
        <w:tab/>
      </w:r>
      <w:r w:rsidR="004E541E" w:rsidRPr="00335BD0">
        <w:rPr>
          <w:rFonts w:ascii="Arial" w:hAnsi="Arial" w:cs="Arial"/>
          <w:sz w:val="20"/>
          <w:szCs w:val="20"/>
        </w:rPr>
        <w:tab/>
        <w:t>Immatrikulationsantrag und Bewerbung</w:t>
      </w:r>
    </w:p>
    <w:p w14:paraId="6BEF008A" w14:textId="77777777" w:rsidR="004E541E" w:rsidRPr="00335BD0" w:rsidRDefault="004E541E" w:rsidP="005B143A">
      <w:pPr>
        <w:tabs>
          <w:tab w:val="left" w:pos="284"/>
          <w:tab w:val="left" w:pos="360"/>
          <w:tab w:val="left" w:pos="567"/>
          <w:tab w:val="left" w:pos="851"/>
          <w:tab w:val="left" w:pos="1134"/>
        </w:tabs>
        <w:spacing w:line="360" w:lineRule="auto"/>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 3</w:t>
      </w: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Immatrikulationsvoraussetzungen</w:t>
      </w:r>
    </w:p>
    <w:p w14:paraId="4AF499A8" w14:textId="77777777" w:rsidR="004E541E" w:rsidRPr="00335BD0" w:rsidRDefault="004E541E" w:rsidP="005B143A">
      <w:pPr>
        <w:tabs>
          <w:tab w:val="left" w:pos="284"/>
          <w:tab w:val="left" w:pos="360"/>
          <w:tab w:val="left" w:pos="567"/>
          <w:tab w:val="left" w:pos="851"/>
          <w:tab w:val="left" w:pos="1134"/>
        </w:tabs>
        <w:spacing w:line="360" w:lineRule="auto"/>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 4</w:t>
      </w: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Vornahme der Immatrikulation</w:t>
      </w:r>
    </w:p>
    <w:p w14:paraId="24B78EAF" w14:textId="77777777" w:rsidR="004E541E" w:rsidRPr="00335BD0" w:rsidRDefault="005B143A" w:rsidP="005B143A">
      <w:pPr>
        <w:tabs>
          <w:tab w:val="left" w:pos="284"/>
          <w:tab w:val="left" w:pos="567"/>
          <w:tab w:val="left" w:pos="851"/>
          <w:tab w:val="left" w:pos="1134"/>
          <w:tab w:val="left" w:pos="1418"/>
        </w:tabs>
        <w:spacing w:line="360" w:lineRule="auto"/>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004E541E" w:rsidRPr="00335BD0">
        <w:rPr>
          <w:rFonts w:ascii="Arial" w:hAnsi="Arial" w:cs="Arial"/>
          <w:sz w:val="20"/>
          <w:szCs w:val="20"/>
        </w:rPr>
        <w:t>§ 5</w:t>
      </w:r>
      <w:r w:rsidR="004E541E" w:rsidRPr="00335BD0">
        <w:rPr>
          <w:rFonts w:ascii="Arial" w:hAnsi="Arial" w:cs="Arial"/>
          <w:sz w:val="20"/>
          <w:szCs w:val="20"/>
        </w:rPr>
        <w:tab/>
      </w:r>
      <w:r w:rsidRPr="00335BD0">
        <w:rPr>
          <w:rFonts w:ascii="Arial" w:hAnsi="Arial" w:cs="Arial"/>
          <w:sz w:val="20"/>
          <w:szCs w:val="20"/>
        </w:rPr>
        <w:tab/>
      </w:r>
      <w:r w:rsidR="004E541E" w:rsidRPr="00335BD0">
        <w:rPr>
          <w:rFonts w:ascii="Arial" w:hAnsi="Arial" w:cs="Arial"/>
          <w:sz w:val="20"/>
          <w:szCs w:val="20"/>
        </w:rPr>
        <w:t xml:space="preserve">Wechsel oder Hinzunahme eines Studiengangs oder Unterrichts- bzw. </w:t>
      </w:r>
      <w:proofErr w:type="spellStart"/>
      <w:r w:rsidR="004E541E" w:rsidRPr="00335BD0">
        <w:rPr>
          <w:rFonts w:ascii="Arial" w:hAnsi="Arial" w:cs="Arial"/>
          <w:sz w:val="20"/>
          <w:szCs w:val="20"/>
        </w:rPr>
        <w:t>Didaktikfachs</w:t>
      </w:r>
      <w:proofErr w:type="spellEnd"/>
    </w:p>
    <w:p w14:paraId="30E9A272" w14:textId="77777777" w:rsidR="004E541E" w:rsidRPr="00335BD0" w:rsidRDefault="004E541E" w:rsidP="005B143A">
      <w:pPr>
        <w:tabs>
          <w:tab w:val="left" w:pos="284"/>
          <w:tab w:val="left" w:pos="360"/>
          <w:tab w:val="left" w:pos="567"/>
          <w:tab w:val="left" w:pos="851"/>
          <w:tab w:val="left" w:pos="1134"/>
        </w:tabs>
        <w:spacing w:line="360" w:lineRule="auto"/>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 6</w:t>
      </w: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Studienbeginn und Semesterzählung</w:t>
      </w:r>
    </w:p>
    <w:p w14:paraId="0E09C536" w14:textId="77777777" w:rsidR="004E541E" w:rsidRPr="00335BD0" w:rsidRDefault="004E541E" w:rsidP="005B143A">
      <w:pPr>
        <w:tabs>
          <w:tab w:val="left" w:pos="284"/>
          <w:tab w:val="left" w:pos="360"/>
          <w:tab w:val="left" w:pos="567"/>
          <w:tab w:val="left" w:pos="851"/>
          <w:tab w:val="left" w:pos="1134"/>
        </w:tabs>
        <w:spacing w:line="360" w:lineRule="auto"/>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 xml:space="preserve">§ 7 </w:t>
      </w:r>
      <w:r w:rsidRPr="00335BD0">
        <w:rPr>
          <w:rFonts w:ascii="Arial" w:hAnsi="Arial" w:cs="Arial"/>
          <w:sz w:val="20"/>
          <w:szCs w:val="20"/>
        </w:rPr>
        <w:tab/>
        <w:t>Mitwirkungspflichten</w:t>
      </w:r>
    </w:p>
    <w:p w14:paraId="27DF5B45" w14:textId="77777777" w:rsidR="004E541E" w:rsidRPr="00335BD0" w:rsidRDefault="005B143A" w:rsidP="00E650A3">
      <w:pPr>
        <w:keepNext/>
        <w:tabs>
          <w:tab w:val="left" w:pos="284"/>
          <w:tab w:val="left" w:pos="360"/>
          <w:tab w:val="left" w:pos="567"/>
          <w:tab w:val="left" w:pos="851"/>
          <w:tab w:val="left" w:pos="1134"/>
        </w:tabs>
        <w:spacing w:before="120" w:line="360" w:lineRule="auto"/>
        <w:outlineLvl w:val="2"/>
        <w:rPr>
          <w:rFonts w:ascii="Arial" w:hAnsi="Arial" w:cs="Arial"/>
          <w:b/>
          <w:bCs/>
          <w:sz w:val="20"/>
          <w:szCs w:val="20"/>
        </w:rPr>
      </w:pPr>
      <w:r w:rsidRPr="00335BD0">
        <w:rPr>
          <w:rFonts w:ascii="Arial" w:hAnsi="Arial" w:cs="Arial"/>
          <w:b/>
          <w:bCs/>
          <w:sz w:val="20"/>
          <w:szCs w:val="20"/>
        </w:rPr>
        <w:tab/>
        <w:t>II.</w:t>
      </w:r>
      <w:r w:rsidRPr="00335BD0">
        <w:rPr>
          <w:rFonts w:ascii="Arial" w:hAnsi="Arial" w:cs="Arial"/>
          <w:b/>
          <w:bCs/>
          <w:sz w:val="20"/>
          <w:szCs w:val="20"/>
        </w:rPr>
        <w:tab/>
      </w:r>
      <w:r w:rsidR="004E541E" w:rsidRPr="00335BD0">
        <w:rPr>
          <w:rFonts w:ascii="Arial" w:hAnsi="Arial" w:cs="Arial"/>
          <w:b/>
          <w:bCs/>
          <w:sz w:val="20"/>
          <w:szCs w:val="20"/>
        </w:rPr>
        <w:t>Rückmeldung</w:t>
      </w:r>
    </w:p>
    <w:p w14:paraId="3EBD37D0" w14:textId="77777777" w:rsidR="004E541E" w:rsidRPr="00335BD0" w:rsidRDefault="004E541E" w:rsidP="005B143A">
      <w:pPr>
        <w:tabs>
          <w:tab w:val="left" w:pos="284"/>
          <w:tab w:val="left" w:pos="360"/>
          <w:tab w:val="left" w:pos="567"/>
          <w:tab w:val="left" w:pos="720"/>
          <w:tab w:val="left" w:pos="851"/>
          <w:tab w:val="left" w:pos="1134"/>
        </w:tabs>
        <w:spacing w:line="360" w:lineRule="auto"/>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 8</w:t>
      </w: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Anmeldung zum Weiterstudium</w:t>
      </w:r>
    </w:p>
    <w:p w14:paraId="7C1306EB" w14:textId="77777777" w:rsidR="004E541E" w:rsidRPr="00335BD0" w:rsidRDefault="005B143A" w:rsidP="00E650A3">
      <w:pPr>
        <w:pStyle w:val="Listenabsatz"/>
        <w:keepNext/>
        <w:tabs>
          <w:tab w:val="left" w:pos="284"/>
          <w:tab w:val="left" w:pos="360"/>
          <w:tab w:val="left" w:pos="567"/>
          <w:tab w:val="left" w:pos="851"/>
          <w:tab w:val="left" w:pos="1134"/>
        </w:tabs>
        <w:spacing w:before="120" w:line="360" w:lineRule="auto"/>
        <w:ind w:left="0"/>
        <w:outlineLvl w:val="3"/>
        <w:rPr>
          <w:rFonts w:ascii="Arial" w:hAnsi="Arial" w:cs="Arial"/>
          <w:b/>
          <w:bCs/>
          <w:sz w:val="20"/>
          <w:szCs w:val="20"/>
        </w:rPr>
      </w:pPr>
      <w:r w:rsidRPr="00335BD0">
        <w:rPr>
          <w:rFonts w:ascii="Arial" w:hAnsi="Arial" w:cs="Arial"/>
          <w:b/>
          <w:sz w:val="20"/>
          <w:szCs w:val="20"/>
        </w:rPr>
        <w:tab/>
        <w:t>III.</w:t>
      </w:r>
      <w:r w:rsidRPr="00335BD0">
        <w:rPr>
          <w:rFonts w:ascii="Arial" w:hAnsi="Arial" w:cs="Arial"/>
          <w:b/>
          <w:sz w:val="20"/>
          <w:szCs w:val="20"/>
        </w:rPr>
        <w:tab/>
      </w:r>
      <w:r w:rsidR="004E541E" w:rsidRPr="00335BD0">
        <w:rPr>
          <w:rFonts w:ascii="Arial" w:hAnsi="Arial" w:cs="Arial"/>
          <w:b/>
          <w:bCs/>
          <w:sz w:val="20"/>
          <w:szCs w:val="20"/>
        </w:rPr>
        <w:t>Beurlaubung</w:t>
      </w:r>
    </w:p>
    <w:p w14:paraId="00FD55D8" w14:textId="77777777" w:rsidR="004E541E" w:rsidRPr="00335BD0" w:rsidRDefault="004E541E" w:rsidP="005B143A">
      <w:pPr>
        <w:tabs>
          <w:tab w:val="left" w:pos="284"/>
          <w:tab w:val="left" w:pos="360"/>
          <w:tab w:val="left" w:pos="567"/>
          <w:tab w:val="left" w:pos="720"/>
          <w:tab w:val="left" w:pos="851"/>
          <w:tab w:val="left" w:pos="1134"/>
        </w:tabs>
        <w:spacing w:line="360" w:lineRule="auto"/>
        <w:rPr>
          <w:rFonts w:ascii="Arial" w:hAnsi="Arial" w:cs="Arial"/>
          <w:sz w:val="20"/>
          <w:szCs w:val="20"/>
        </w:rPr>
      </w:pP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ab/>
        <w:t>§ 9</w:t>
      </w: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Beurlaubung</w:t>
      </w:r>
    </w:p>
    <w:p w14:paraId="11D2E550" w14:textId="77777777" w:rsidR="004E541E" w:rsidRPr="00335BD0" w:rsidRDefault="004E541E" w:rsidP="005B143A">
      <w:pPr>
        <w:tabs>
          <w:tab w:val="left" w:pos="284"/>
          <w:tab w:val="left" w:pos="360"/>
          <w:tab w:val="left" w:pos="567"/>
          <w:tab w:val="left" w:pos="720"/>
          <w:tab w:val="left" w:pos="851"/>
          <w:tab w:val="left" w:pos="1134"/>
        </w:tabs>
        <w:spacing w:line="360" w:lineRule="auto"/>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 10</w:t>
      </w:r>
      <w:r w:rsidRPr="00335BD0">
        <w:rPr>
          <w:rFonts w:ascii="Arial" w:hAnsi="Arial" w:cs="Arial"/>
          <w:sz w:val="20"/>
          <w:szCs w:val="20"/>
        </w:rPr>
        <w:tab/>
        <w:t>Beurlaubungsgründe</w:t>
      </w:r>
    </w:p>
    <w:p w14:paraId="62B3D71F" w14:textId="77777777" w:rsidR="004E541E" w:rsidRPr="00335BD0" w:rsidRDefault="005B143A" w:rsidP="00E650A3">
      <w:pPr>
        <w:tabs>
          <w:tab w:val="left" w:pos="284"/>
          <w:tab w:val="left" w:pos="360"/>
          <w:tab w:val="left" w:pos="567"/>
          <w:tab w:val="left" w:pos="851"/>
          <w:tab w:val="left" w:pos="1134"/>
        </w:tabs>
        <w:spacing w:before="120" w:line="360" w:lineRule="auto"/>
        <w:rPr>
          <w:rFonts w:ascii="Arial" w:hAnsi="Arial" w:cs="Arial"/>
          <w:b/>
          <w:bCs/>
          <w:sz w:val="20"/>
          <w:szCs w:val="20"/>
        </w:rPr>
      </w:pPr>
      <w:r w:rsidRPr="00335BD0">
        <w:rPr>
          <w:rFonts w:ascii="Arial" w:hAnsi="Arial" w:cs="Arial"/>
          <w:b/>
          <w:bCs/>
          <w:sz w:val="20"/>
          <w:szCs w:val="20"/>
        </w:rPr>
        <w:tab/>
        <w:t>IV.</w:t>
      </w:r>
      <w:r w:rsidRPr="00335BD0">
        <w:rPr>
          <w:rFonts w:ascii="Arial" w:hAnsi="Arial" w:cs="Arial"/>
          <w:b/>
          <w:bCs/>
          <w:sz w:val="20"/>
          <w:szCs w:val="20"/>
        </w:rPr>
        <w:tab/>
      </w:r>
      <w:r w:rsidR="004E541E" w:rsidRPr="00335BD0">
        <w:rPr>
          <w:rFonts w:ascii="Arial" w:hAnsi="Arial" w:cs="Arial"/>
          <w:b/>
          <w:bCs/>
          <w:sz w:val="20"/>
          <w:szCs w:val="20"/>
        </w:rPr>
        <w:t>Exmatrikulation</w:t>
      </w:r>
    </w:p>
    <w:p w14:paraId="2850BA49" w14:textId="77777777" w:rsidR="004E541E" w:rsidRPr="00335BD0" w:rsidRDefault="004E541E" w:rsidP="005B143A">
      <w:pPr>
        <w:tabs>
          <w:tab w:val="left" w:pos="284"/>
          <w:tab w:val="left" w:pos="360"/>
          <w:tab w:val="left" w:pos="567"/>
          <w:tab w:val="left" w:pos="720"/>
          <w:tab w:val="left" w:pos="851"/>
          <w:tab w:val="left" w:pos="1134"/>
        </w:tabs>
        <w:spacing w:line="360" w:lineRule="auto"/>
        <w:rPr>
          <w:rFonts w:ascii="Arial" w:hAnsi="Arial" w:cs="Arial"/>
          <w:sz w:val="20"/>
          <w:szCs w:val="20"/>
        </w:rPr>
      </w:pPr>
      <w:r w:rsidRPr="00335BD0">
        <w:rPr>
          <w:rFonts w:ascii="Arial" w:hAnsi="Arial" w:cs="Arial"/>
          <w:b/>
          <w:bCs/>
          <w:sz w:val="20"/>
          <w:szCs w:val="20"/>
        </w:rPr>
        <w:tab/>
      </w:r>
      <w:r w:rsidRPr="00335BD0">
        <w:rPr>
          <w:rFonts w:ascii="Arial" w:hAnsi="Arial" w:cs="Arial"/>
          <w:b/>
          <w:bCs/>
          <w:sz w:val="20"/>
          <w:szCs w:val="20"/>
        </w:rPr>
        <w:tab/>
      </w:r>
      <w:r w:rsidR="005B143A" w:rsidRPr="00335BD0">
        <w:rPr>
          <w:rFonts w:ascii="Arial" w:hAnsi="Arial" w:cs="Arial"/>
          <w:b/>
          <w:bCs/>
          <w:sz w:val="20"/>
          <w:szCs w:val="20"/>
        </w:rPr>
        <w:tab/>
      </w:r>
      <w:r w:rsidRPr="00335BD0">
        <w:rPr>
          <w:rFonts w:ascii="Arial" w:hAnsi="Arial" w:cs="Arial"/>
          <w:sz w:val="20"/>
          <w:szCs w:val="20"/>
        </w:rPr>
        <w:t xml:space="preserve">§ 11 </w:t>
      </w:r>
      <w:r w:rsidRPr="00335BD0">
        <w:rPr>
          <w:rFonts w:ascii="Arial" w:hAnsi="Arial" w:cs="Arial"/>
          <w:sz w:val="20"/>
          <w:szCs w:val="20"/>
        </w:rPr>
        <w:tab/>
        <w:t>Exmatrikulation</w:t>
      </w:r>
    </w:p>
    <w:p w14:paraId="3C07419C" w14:textId="77777777" w:rsidR="004E541E" w:rsidRPr="00335BD0" w:rsidRDefault="004E541E" w:rsidP="005B143A">
      <w:pPr>
        <w:tabs>
          <w:tab w:val="left" w:pos="284"/>
          <w:tab w:val="left" w:pos="360"/>
          <w:tab w:val="left" w:pos="567"/>
          <w:tab w:val="left" w:pos="720"/>
          <w:tab w:val="left" w:pos="851"/>
          <w:tab w:val="left" w:pos="1134"/>
        </w:tabs>
        <w:spacing w:line="360" w:lineRule="auto"/>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 xml:space="preserve">§ 12 </w:t>
      </w:r>
      <w:r w:rsidRPr="00335BD0">
        <w:rPr>
          <w:rFonts w:ascii="Arial" w:hAnsi="Arial" w:cs="Arial"/>
          <w:sz w:val="20"/>
          <w:szCs w:val="20"/>
        </w:rPr>
        <w:tab/>
        <w:t>Vornahme der Exmatrikulation</w:t>
      </w:r>
    </w:p>
    <w:p w14:paraId="7D6CD542" w14:textId="77777777" w:rsidR="004E541E" w:rsidRPr="00335BD0" w:rsidRDefault="005B143A" w:rsidP="00E650A3">
      <w:pPr>
        <w:keepNext/>
        <w:tabs>
          <w:tab w:val="left" w:pos="0"/>
          <w:tab w:val="left" w:pos="284"/>
          <w:tab w:val="left" w:pos="567"/>
          <w:tab w:val="left" w:pos="851"/>
          <w:tab w:val="left" w:pos="1134"/>
        </w:tabs>
        <w:spacing w:before="120" w:line="360" w:lineRule="auto"/>
        <w:outlineLvl w:val="2"/>
        <w:rPr>
          <w:rFonts w:ascii="Arial" w:hAnsi="Arial" w:cs="Arial"/>
          <w:b/>
          <w:bCs/>
          <w:sz w:val="20"/>
          <w:szCs w:val="20"/>
        </w:rPr>
      </w:pPr>
      <w:r w:rsidRPr="00335BD0">
        <w:rPr>
          <w:rFonts w:ascii="Arial" w:hAnsi="Arial" w:cs="Arial"/>
          <w:b/>
          <w:bCs/>
          <w:sz w:val="20"/>
          <w:szCs w:val="20"/>
        </w:rPr>
        <w:t>C.</w:t>
      </w:r>
      <w:r w:rsidRPr="00335BD0">
        <w:rPr>
          <w:rFonts w:ascii="Arial" w:hAnsi="Arial" w:cs="Arial"/>
          <w:b/>
          <w:bCs/>
          <w:sz w:val="20"/>
          <w:szCs w:val="20"/>
        </w:rPr>
        <w:tab/>
      </w:r>
      <w:r w:rsidR="004E541E" w:rsidRPr="00335BD0">
        <w:rPr>
          <w:rFonts w:ascii="Arial" w:hAnsi="Arial" w:cs="Arial"/>
          <w:b/>
          <w:bCs/>
          <w:sz w:val="20"/>
          <w:szCs w:val="20"/>
        </w:rPr>
        <w:t>Bestimmungen für Gaststudierende</w:t>
      </w:r>
    </w:p>
    <w:p w14:paraId="533E5224" w14:textId="77777777" w:rsidR="004E541E" w:rsidRPr="00335BD0" w:rsidRDefault="004E541E" w:rsidP="005B143A">
      <w:pPr>
        <w:tabs>
          <w:tab w:val="left" w:pos="284"/>
          <w:tab w:val="left" w:pos="360"/>
          <w:tab w:val="left" w:pos="567"/>
          <w:tab w:val="left" w:pos="720"/>
          <w:tab w:val="left" w:pos="851"/>
          <w:tab w:val="left" w:pos="1134"/>
        </w:tabs>
        <w:spacing w:line="360" w:lineRule="auto"/>
        <w:rPr>
          <w:rFonts w:ascii="Arial" w:hAnsi="Arial" w:cs="Arial"/>
          <w:sz w:val="20"/>
          <w:szCs w:val="20"/>
        </w:rPr>
      </w:pPr>
      <w:r w:rsidRPr="00335BD0">
        <w:rPr>
          <w:rFonts w:ascii="Arial" w:hAnsi="Arial" w:cs="Arial"/>
          <w:sz w:val="20"/>
          <w:szCs w:val="20"/>
        </w:rPr>
        <w:tab/>
      </w:r>
      <w:r w:rsidR="005B143A"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 13</w:t>
      </w:r>
      <w:r w:rsidRPr="00335BD0">
        <w:rPr>
          <w:rFonts w:ascii="Arial" w:hAnsi="Arial" w:cs="Arial"/>
          <w:sz w:val="20"/>
          <w:szCs w:val="20"/>
        </w:rPr>
        <w:tab/>
        <w:t>Qualifikation und Immatrikulationsantrag</w:t>
      </w:r>
    </w:p>
    <w:p w14:paraId="18E21103" w14:textId="77777777" w:rsidR="008D05D1" w:rsidRPr="00335BD0" w:rsidRDefault="004E541E" w:rsidP="005B143A">
      <w:pPr>
        <w:tabs>
          <w:tab w:val="left" w:pos="284"/>
          <w:tab w:val="left" w:pos="360"/>
          <w:tab w:val="left" w:pos="567"/>
          <w:tab w:val="left" w:pos="720"/>
          <w:tab w:val="left" w:pos="851"/>
          <w:tab w:val="left" w:pos="1134"/>
        </w:tabs>
        <w:spacing w:line="360" w:lineRule="auto"/>
        <w:rPr>
          <w:rFonts w:ascii="Arial" w:hAnsi="Arial" w:cs="Arial"/>
          <w:sz w:val="20"/>
          <w:szCs w:val="20"/>
        </w:rPr>
      </w:pPr>
      <w:r w:rsidRPr="00335BD0">
        <w:rPr>
          <w:rFonts w:ascii="Arial" w:hAnsi="Arial" w:cs="Arial"/>
          <w:sz w:val="20"/>
          <w:szCs w:val="20"/>
        </w:rPr>
        <w:tab/>
      </w:r>
      <w:r w:rsidR="005B143A"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 14</w:t>
      </w:r>
      <w:r w:rsidRPr="00335BD0">
        <w:rPr>
          <w:rFonts w:ascii="Arial" w:hAnsi="Arial" w:cs="Arial"/>
          <w:sz w:val="20"/>
          <w:szCs w:val="20"/>
        </w:rPr>
        <w:tab/>
        <w:t xml:space="preserve"> Immatrikulation und Teilnahme an Lehrveranstaltungen</w:t>
      </w:r>
    </w:p>
    <w:p w14:paraId="33B36314" w14:textId="77777777" w:rsidR="004E541E" w:rsidRPr="00335BD0" w:rsidRDefault="005B143A" w:rsidP="00E30C4A">
      <w:pPr>
        <w:pStyle w:val="berschrift4"/>
        <w:jc w:val="left"/>
        <w:rPr>
          <w:rFonts w:cs="Arial"/>
          <w:color w:val="auto"/>
          <w:szCs w:val="20"/>
        </w:rPr>
      </w:pPr>
      <w:r w:rsidRPr="00335BD0">
        <w:rPr>
          <w:rFonts w:cs="Arial"/>
          <w:color w:val="auto"/>
          <w:szCs w:val="20"/>
        </w:rPr>
        <w:t>D.</w:t>
      </w:r>
      <w:r w:rsidR="00E30C4A" w:rsidRPr="00335BD0">
        <w:rPr>
          <w:rFonts w:cs="Arial"/>
          <w:color w:val="auto"/>
          <w:szCs w:val="20"/>
        </w:rPr>
        <w:t xml:space="preserve"> </w:t>
      </w:r>
      <w:r w:rsidR="008D05D1" w:rsidRPr="00335BD0">
        <w:rPr>
          <w:rFonts w:cs="Arial"/>
          <w:color w:val="auto"/>
          <w:szCs w:val="20"/>
        </w:rPr>
        <w:t>Bestimmungen für weitere immatrikulierte Personen</w:t>
      </w:r>
    </w:p>
    <w:p w14:paraId="03ECB895" w14:textId="77777777" w:rsidR="008D05D1" w:rsidRPr="00335BD0" w:rsidRDefault="004E541E" w:rsidP="005B143A">
      <w:pPr>
        <w:tabs>
          <w:tab w:val="left" w:pos="284"/>
          <w:tab w:val="left" w:pos="360"/>
          <w:tab w:val="left" w:pos="567"/>
          <w:tab w:val="left" w:pos="720"/>
          <w:tab w:val="left" w:pos="851"/>
          <w:tab w:val="left" w:pos="1134"/>
        </w:tabs>
        <w:spacing w:line="360" w:lineRule="auto"/>
        <w:rPr>
          <w:rFonts w:ascii="Arial" w:hAnsi="Arial" w:cs="Arial"/>
          <w:sz w:val="20"/>
          <w:szCs w:val="20"/>
        </w:rPr>
      </w:pPr>
      <w:r w:rsidRPr="00335BD0">
        <w:rPr>
          <w:rFonts w:ascii="Arial" w:hAnsi="Arial" w:cs="Arial"/>
          <w:b/>
          <w:bCs/>
          <w:sz w:val="20"/>
          <w:szCs w:val="20"/>
        </w:rPr>
        <w:tab/>
      </w:r>
      <w:r w:rsidRPr="00335BD0">
        <w:rPr>
          <w:rFonts w:ascii="Arial" w:hAnsi="Arial" w:cs="Arial"/>
          <w:b/>
          <w:bCs/>
          <w:sz w:val="20"/>
          <w:szCs w:val="20"/>
        </w:rPr>
        <w:tab/>
      </w:r>
      <w:r w:rsidR="00E650A3" w:rsidRPr="00335BD0">
        <w:rPr>
          <w:rFonts w:ascii="Arial" w:hAnsi="Arial" w:cs="Arial"/>
          <w:b/>
          <w:bCs/>
          <w:sz w:val="20"/>
          <w:szCs w:val="20"/>
        </w:rPr>
        <w:tab/>
      </w:r>
      <w:r w:rsidRPr="00335BD0">
        <w:rPr>
          <w:rFonts w:ascii="Arial" w:hAnsi="Arial" w:cs="Arial"/>
          <w:sz w:val="20"/>
          <w:szCs w:val="20"/>
        </w:rPr>
        <w:t>§ 15</w:t>
      </w:r>
      <w:r w:rsidRPr="00335BD0">
        <w:rPr>
          <w:rFonts w:ascii="Arial" w:hAnsi="Arial" w:cs="Arial"/>
          <w:sz w:val="20"/>
          <w:szCs w:val="20"/>
        </w:rPr>
        <w:tab/>
        <w:t xml:space="preserve"> </w:t>
      </w:r>
      <w:r w:rsidR="008D05D1" w:rsidRPr="00335BD0">
        <w:rPr>
          <w:rFonts w:ascii="Arial" w:hAnsi="Arial" w:cs="Arial"/>
          <w:sz w:val="20"/>
          <w:szCs w:val="20"/>
        </w:rPr>
        <w:t>Teilnehmende an Lehrveranstaltungen im Rahmen von Kooperationsvereinbarungen</w:t>
      </w:r>
    </w:p>
    <w:p w14:paraId="2B71D617" w14:textId="77777777" w:rsidR="00E30C4A" w:rsidRPr="00335BD0" w:rsidRDefault="008D05D1" w:rsidP="00E30C4A">
      <w:pPr>
        <w:pStyle w:val="berschrift4"/>
        <w:jc w:val="left"/>
        <w:rPr>
          <w:color w:val="auto"/>
        </w:rPr>
      </w:pPr>
      <w:r w:rsidRPr="00335BD0">
        <w:rPr>
          <w:color w:val="auto"/>
        </w:rPr>
        <w:t>E.</w:t>
      </w:r>
      <w:r w:rsidR="00E30C4A" w:rsidRPr="00335BD0">
        <w:rPr>
          <w:color w:val="auto"/>
        </w:rPr>
        <w:t xml:space="preserve"> </w:t>
      </w:r>
      <w:r w:rsidRPr="00335BD0">
        <w:rPr>
          <w:color w:val="auto"/>
        </w:rPr>
        <w:t>Schlussvorschrift</w:t>
      </w:r>
    </w:p>
    <w:p w14:paraId="492EFF68" w14:textId="77777777" w:rsidR="00E650A3" w:rsidRPr="00335BD0" w:rsidRDefault="00E30C4A" w:rsidP="00E30C4A">
      <w:pPr>
        <w:tabs>
          <w:tab w:val="left" w:pos="284"/>
          <w:tab w:val="left" w:pos="360"/>
          <w:tab w:val="left" w:pos="567"/>
          <w:tab w:val="left" w:pos="720"/>
          <w:tab w:val="left" w:pos="851"/>
          <w:tab w:val="left" w:pos="1134"/>
        </w:tabs>
        <w:spacing w:line="360" w:lineRule="auto"/>
        <w:rPr>
          <w:rFonts w:cstheme="majorBidi"/>
        </w:rPr>
        <w:sectPr w:rsidR="00E650A3" w:rsidRPr="00335BD0" w:rsidSect="00B57AC9">
          <w:headerReference w:type="default" r:id="rId12"/>
          <w:pgSz w:w="11906" w:h="16838"/>
          <w:pgMar w:top="426" w:right="1417" w:bottom="1134" w:left="1417" w:header="284" w:footer="708" w:gutter="0"/>
          <w:cols w:space="708"/>
          <w:docGrid w:linePitch="360"/>
        </w:sectPr>
      </w:pPr>
      <w:r w:rsidRPr="00335BD0">
        <w:rPr>
          <w:rFonts w:ascii="Arial" w:hAnsi="Arial" w:cs="Arial"/>
          <w:b/>
          <w:bCs/>
          <w:sz w:val="20"/>
          <w:szCs w:val="20"/>
        </w:rPr>
        <w:tab/>
      </w:r>
      <w:r w:rsidRPr="00335BD0">
        <w:rPr>
          <w:rFonts w:ascii="Arial" w:hAnsi="Arial" w:cs="Arial"/>
          <w:b/>
          <w:bCs/>
          <w:sz w:val="20"/>
          <w:szCs w:val="20"/>
        </w:rPr>
        <w:tab/>
      </w:r>
      <w:r w:rsidRPr="00335BD0">
        <w:rPr>
          <w:rFonts w:ascii="Arial" w:hAnsi="Arial" w:cs="Arial"/>
          <w:b/>
          <w:bCs/>
          <w:sz w:val="20"/>
          <w:szCs w:val="20"/>
        </w:rPr>
        <w:tab/>
      </w:r>
      <w:r w:rsidR="008D05D1" w:rsidRPr="00335BD0">
        <w:rPr>
          <w:rFonts w:ascii="Arial" w:hAnsi="Arial" w:cs="Arial"/>
          <w:bCs/>
          <w:sz w:val="20"/>
          <w:szCs w:val="20"/>
        </w:rPr>
        <w:t>§ 16</w:t>
      </w:r>
      <w:r w:rsidR="008D05D1" w:rsidRPr="00335BD0">
        <w:rPr>
          <w:rFonts w:ascii="Arial" w:hAnsi="Arial" w:cs="Arial"/>
          <w:bCs/>
          <w:sz w:val="20"/>
          <w:szCs w:val="20"/>
        </w:rPr>
        <w:tab/>
        <w:t xml:space="preserve"> Inkrafttreten, Außerkrafttreten und Übergangsbestimmung</w:t>
      </w:r>
      <w:r w:rsidR="004E541E" w:rsidRPr="00335BD0">
        <w:rPr>
          <w:rFonts w:cstheme="majorBidi"/>
        </w:rPr>
        <w:t xml:space="preserve"> </w:t>
      </w:r>
    </w:p>
    <w:p w14:paraId="2B090476" w14:textId="77777777" w:rsidR="004E541E" w:rsidRPr="00335BD0" w:rsidRDefault="004E541E" w:rsidP="00E650A3">
      <w:pPr>
        <w:spacing w:after="200" w:line="276" w:lineRule="auto"/>
        <w:jc w:val="center"/>
        <w:rPr>
          <w:rFonts w:ascii="Arial" w:hAnsi="Arial" w:cs="Arial"/>
          <w:b/>
          <w:bCs/>
          <w:sz w:val="20"/>
          <w:szCs w:val="20"/>
        </w:rPr>
      </w:pPr>
      <w:r w:rsidRPr="00335BD0">
        <w:rPr>
          <w:rFonts w:ascii="Arial" w:hAnsi="Arial" w:cs="Arial"/>
          <w:b/>
          <w:bCs/>
          <w:sz w:val="20"/>
          <w:szCs w:val="20"/>
        </w:rPr>
        <w:lastRenderedPageBreak/>
        <w:t>A.</w:t>
      </w:r>
      <w:r w:rsidRPr="00335BD0">
        <w:rPr>
          <w:rFonts w:ascii="Arial" w:hAnsi="Arial" w:cs="Arial"/>
          <w:sz w:val="20"/>
          <w:szCs w:val="20"/>
        </w:rPr>
        <w:t xml:space="preserve"> </w:t>
      </w:r>
      <w:r w:rsidRPr="00335BD0">
        <w:rPr>
          <w:rFonts w:ascii="Arial" w:hAnsi="Arial" w:cs="Arial"/>
          <w:b/>
          <w:bCs/>
          <w:sz w:val="20"/>
          <w:szCs w:val="20"/>
        </w:rPr>
        <w:t>Allgemeines</w:t>
      </w:r>
    </w:p>
    <w:p w14:paraId="13FCE7E1" w14:textId="77777777" w:rsidR="004E541E" w:rsidRPr="00335BD0" w:rsidRDefault="004E541E" w:rsidP="004E541E">
      <w:pPr>
        <w:jc w:val="center"/>
        <w:rPr>
          <w:rFonts w:ascii="Arial" w:hAnsi="Arial" w:cs="Arial"/>
          <w:sz w:val="20"/>
          <w:szCs w:val="20"/>
        </w:rPr>
      </w:pPr>
      <w:r w:rsidRPr="00335BD0">
        <w:rPr>
          <w:rFonts w:ascii="Arial" w:hAnsi="Arial" w:cs="Arial"/>
          <w:b/>
          <w:bCs/>
          <w:sz w:val="20"/>
          <w:szCs w:val="20"/>
        </w:rPr>
        <w:t>§ 1</w:t>
      </w:r>
      <w:r w:rsidR="00E650A3" w:rsidRPr="00335BD0">
        <w:rPr>
          <w:rFonts w:ascii="Arial" w:hAnsi="Arial" w:cs="Arial"/>
          <w:b/>
          <w:bCs/>
          <w:sz w:val="20"/>
          <w:szCs w:val="20"/>
        </w:rPr>
        <w:t xml:space="preserve"> </w:t>
      </w:r>
      <w:r w:rsidRPr="00335BD0">
        <w:rPr>
          <w:rFonts w:ascii="Arial" w:hAnsi="Arial" w:cs="Arial"/>
          <w:b/>
          <w:bCs/>
          <w:sz w:val="20"/>
          <w:szCs w:val="20"/>
        </w:rPr>
        <w:t>Immatrikulationspflicht, Mitgliedschaft</w:t>
      </w:r>
    </w:p>
    <w:p w14:paraId="68586160" w14:textId="77777777" w:rsidR="004E541E" w:rsidRPr="00335BD0" w:rsidRDefault="004E541E" w:rsidP="004E541E">
      <w:pPr>
        <w:jc w:val="center"/>
        <w:rPr>
          <w:rFonts w:ascii="Arial" w:hAnsi="Arial" w:cs="Arial"/>
          <w:sz w:val="20"/>
          <w:szCs w:val="20"/>
        </w:rPr>
      </w:pPr>
    </w:p>
    <w:p w14:paraId="219C9A63" w14:textId="77777777" w:rsidR="004E541E" w:rsidRPr="00335BD0" w:rsidRDefault="004E541E" w:rsidP="004E541E">
      <w:pPr>
        <w:tabs>
          <w:tab w:val="left" w:pos="0"/>
        </w:tabs>
        <w:jc w:val="both"/>
        <w:rPr>
          <w:rFonts w:ascii="Arial" w:hAnsi="Arial" w:cs="Arial"/>
          <w:sz w:val="20"/>
          <w:szCs w:val="20"/>
        </w:rPr>
      </w:pPr>
      <w:r w:rsidRPr="00335BD0">
        <w:rPr>
          <w:rFonts w:ascii="Arial" w:hAnsi="Arial" w:cs="Arial"/>
          <w:sz w:val="20"/>
          <w:szCs w:val="20"/>
        </w:rPr>
        <w:t xml:space="preserve">(1) Studierende und Gaststudierende bedürfen vor der Aufnahme ihres Studiums der Immatrikulation durch die Universität Passau. </w:t>
      </w:r>
    </w:p>
    <w:p w14:paraId="0FDB7AC5" w14:textId="77777777" w:rsidR="004E541E" w:rsidRPr="00335BD0" w:rsidRDefault="004E541E" w:rsidP="004E541E">
      <w:pPr>
        <w:ind w:left="360"/>
        <w:jc w:val="both"/>
        <w:rPr>
          <w:rFonts w:ascii="Arial" w:hAnsi="Arial" w:cs="Arial"/>
          <w:sz w:val="20"/>
          <w:szCs w:val="20"/>
        </w:rPr>
      </w:pPr>
    </w:p>
    <w:p w14:paraId="720190E2" w14:textId="77777777" w:rsidR="004E541E" w:rsidRPr="00335BD0" w:rsidRDefault="004E541E" w:rsidP="004E541E">
      <w:pPr>
        <w:jc w:val="both"/>
        <w:rPr>
          <w:rFonts w:ascii="Arial" w:hAnsi="Arial" w:cs="Arial"/>
          <w:sz w:val="20"/>
          <w:szCs w:val="20"/>
        </w:rPr>
      </w:pPr>
      <w:r w:rsidRPr="00335BD0">
        <w:rPr>
          <w:rFonts w:ascii="Arial" w:hAnsi="Arial" w:cs="Arial"/>
          <w:sz w:val="20"/>
          <w:szCs w:val="20"/>
        </w:rPr>
        <w:t>(2)</w:t>
      </w:r>
      <w:r w:rsidRPr="00335BD0">
        <w:rPr>
          <w:rFonts w:ascii="Arial" w:hAnsi="Arial" w:cs="Arial"/>
          <w:sz w:val="20"/>
          <w:szCs w:val="20"/>
          <w:vertAlign w:val="superscript"/>
        </w:rPr>
        <w:t xml:space="preserve"> 1</w:t>
      </w:r>
      <w:r w:rsidRPr="00335BD0">
        <w:rPr>
          <w:rFonts w:ascii="Arial" w:hAnsi="Arial" w:cs="Arial"/>
          <w:sz w:val="20"/>
          <w:szCs w:val="20"/>
        </w:rPr>
        <w:t xml:space="preserve">Mit der Immatrikulation wird die oder der Studierende Mitglied der Universität Passau in der Fakultät ihres oder seines Studienganges. </w:t>
      </w:r>
      <w:r w:rsidRPr="00335BD0">
        <w:rPr>
          <w:rFonts w:ascii="Arial" w:hAnsi="Arial" w:cs="Arial"/>
          <w:sz w:val="20"/>
          <w:szCs w:val="20"/>
          <w:vertAlign w:val="superscript"/>
        </w:rPr>
        <w:t>2</w:t>
      </w:r>
      <w:r w:rsidRPr="00335BD0">
        <w:rPr>
          <w:rFonts w:ascii="Arial" w:hAnsi="Arial" w:cs="Arial"/>
          <w:sz w:val="20"/>
          <w:szCs w:val="20"/>
        </w:rPr>
        <w:t xml:space="preserve">Studierende können jeweils nur Mitglied einer Fakultät sein. </w:t>
      </w:r>
      <w:r w:rsidRPr="00335BD0">
        <w:rPr>
          <w:rFonts w:ascii="Arial" w:hAnsi="Arial" w:cs="Arial"/>
          <w:sz w:val="20"/>
          <w:szCs w:val="20"/>
          <w:vertAlign w:val="superscript"/>
        </w:rPr>
        <w:t>3</w:t>
      </w:r>
      <w:r w:rsidRPr="00335BD0">
        <w:rPr>
          <w:rFonts w:ascii="Arial" w:hAnsi="Arial" w:cs="Arial"/>
          <w:sz w:val="20"/>
          <w:szCs w:val="20"/>
        </w:rPr>
        <w:t xml:space="preserve">Studierende, die an mehreren Fakultäten studieren, bestimmen bei der Immatrikulation in welcher Fakultät sie ihre mitgliedschaftlichen Rechte wahrnehmen. </w:t>
      </w:r>
      <w:r w:rsidRPr="00335BD0">
        <w:rPr>
          <w:rFonts w:ascii="Arial" w:hAnsi="Arial" w:cs="Arial"/>
          <w:sz w:val="20"/>
          <w:szCs w:val="20"/>
          <w:vertAlign w:val="superscript"/>
        </w:rPr>
        <w:t>4</w:t>
      </w:r>
      <w:r w:rsidRPr="00335BD0">
        <w:rPr>
          <w:rFonts w:ascii="Arial" w:hAnsi="Arial" w:cs="Arial"/>
          <w:sz w:val="20"/>
          <w:szCs w:val="20"/>
        </w:rPr>
        <w:t>Die Bestimmung der Fakultät, in der die mitgliedschaftlichen Rechte nach Satz 3 wahrgenommen werden, kann auf Antrag innerhalb der Frist des § 5 Abs. 2 geändert werden.</w:t>
      </w:r>
    </w:p>
    <w:p w14:paraId="41202C95" w14:textId="77777777" w:rsidR="004E541E" w:rsidRPr="00335BD0" w:rsidRDefault="004E541E" w:rsidP="004E541E">
      <w:pPr>
        <w:jc w:val="both"/>
        <w:rPr>
          <w:rFonts w:ascii="Arial" w:hAnsi="Arial" w:cs="Arial"/>
          <w:sz w:val="20"/>
          <w:szCs w:val="20"/>
        </w:rPr>
      </w:pPr>
    </w:p>
    <w:p w14:paraId="0A5B1AFC" w14:textId="77777777" w:rsidR="004E541E" w:rsidRPr="00335BD0" w:rsidRDefault="004E541E" w:rsidP="004E541E">
      <w:pPr>
        <w:jc w:val="both"/>
        <w:rPr>
          <w:rFonts w:ascii="Arial" w:hAnsi="Arial" w:cs="Arial"/>
          <w:sz w:val="20"/>
          <w:szCs w:val="20"/>
        </w:rPr>
      </w:pPr>
    </w:p>
    <w:p w14:paraId="6426FAA1" w14:textId="77777777" w:rsidR="004E541E" w:rsidRPr="00335BD0" w:rsidRDefault="004E541E" w:rsidP="00E650A3">
      <w:pPr>
        <w:pStyle w:val="berschrift5"/>
        <w:numPr>
          <w:ilvl w:val="0"/>
          <w:numId w:val="0"/>
        </w:numPr>
        <w:ind w:right="34"/>
        <w:rPr>
          <w:sz w:val="20"/>
          <w:szCs w:val="20"/>
        </w:rPr>
      </w:pPr>
      <w:r w:rsidRPr="00335BD0">
        <w:rPr>
          <w:sz w:val="20"/>
          <w:szCs w:val="20"/>
        </w:rPr>
        <w:t>B. Bestimmungen für Studierende</w:t>
      </w:r>
    </w:p>
    <w:p w14:paraId="4669DE76" w14:textId="77777777" w:rsidR="004E541E" w:rsidRPr="00335BD0" w:rsidRDefault="004E541E" w:rsidP="004E541E">
      <w:pPr>
        <w:rPr>
          <w:rFonts w:ascii="Arial" w:hAnsi="Arial" w:cs="Arial"/>
          <w:sz w:val="20"/>
          <w:szCs w:val="20"/>
        </w:rPr>
      </w:pPr>
    </w:p>
    <w:p w14:paraId="668824E3" w14:textId="77777777" w:rsidR="004E541E" w:rsidRPr="00335BD0" w:rsidRDefault="004E541E" w:rsidP="004E541E">
      <w:pPr>
        <w:pStyle w:val="berschrift5"/>
        <w:numPr>
          <w:ilvl w:val="0"/>
          <w:numId w:val="0"/>
        </w:numPr>
        <w:ind w:right="34"/>
        <w:rPr>
          <w:sz w:val="20"/>
          <w:szCs w:val="20"/>
        </w:rPr>
      </w:pPr>
      <w:r w:rsidRPr="00335BD0">
        <w:rPr>
          <w:sz w:val="20"/>
          <w:szCs w:val="20"/>
        </w:rPr>
        <w:t>I. Immatrikulation</w:t>
      </w:r>
    </w:p>
    <w:p w14:paraId="0FFC185F" w14:textId="77777777" w:rsidR="004E541E" w:rsidRPr="00335BD0" w:rsidRDefault="004E541E" w:rsidP="004E541E">
      <w:pPr>
        <w:ind w:right="34"/>
        <w:jc w:val="center"/>
        <w:rPr>
          <w:rFonts w:ascii="Arial" w:hAnsi="Arial" w:cs="Arial"/>
          <w:sz w:val="20"/>
          <w:szCs w:val="20"/>
        </w:rPr>
      </w:pPr>
    </w:p>
    <w:p w14:paraId="553FAA4F" w14:textId="77777777" w:rsidR="004E541E" w:rsidRPr="00335BD0" w:rsidRDefault="004E541E" w:rsidP="004E541E">
      <w:pPr>
        <w:ind w:right="34"/>
        <w:jc w:val="center"/>
        <w:rPr>
          <w:rFonts w:ascii="Arial" w:hAnsi="Arial" w:cs="Arial"/>
          <w:sz w:val="20"/>
          <w:szCs w:val="20"/>
        </w:rPr>
      </w:pPr>
      <w:r w:rsidRPr="00335BD0">
        <w:rPr>
          <w:rFonts w:ascii="Arial" w:hAnsi="Arial" w:cs="Arial"/>
          <w:b/>
          <w:bCs/>
          <w:sz w:val="20"/>
          <w:szCs w:val="20"/>
        </w:rPr>
        <w:t>§ 2</w:t>
      </w:r>
      <w:r w:rsidR="00E650A3" w:rsidRPr="00335BD0">
        <w:rPr>
          <w:rFonts w:ascii="Arial" w:hAnsi="Arial" w:cs="Arial"/>
          <w:b/>
          <w:bCs/>
          <w:sz w:val="20"/>
          <w:szCs w:val="20"/>
        </w:rPr>
        <w:t xml:space="preserve"> </w:t>
      </w:r>
      <w:r w:rsidRPr="00335BD0">
        <w:rPr>
          <w:rFonts w:ascii="Arial" w:hAnsi="Arial" w:cs="Arial"/>
          <w:b/>
          <w:bCs/>
          <w:sz w:val="20"/>
          <w:szCs w:val="20"/>
        </w:rPr>
        <w:t>Immatrikulationsantrag</w:t>
      </w:r>
    </w:p>
    <w:p w14:paraId="06758294" w14:textId="77777777" w:rsidR="004E541E" w:rsidRPr="00335BD0" w:rsidRDefault="004E541E" w:rsidP="004E541E">
      <w:pPr>
        <w:ind w:right="34"/>
        <w:jc w:val="center"/>
        <w:rPr>
          <w:rFonts w:ascii="Arial" w:hAnsi="Arial" w:cs="Arial"/>
          <w:sz w:val="20"/>
          <w:szCs w:val="20"/>
        </w:rPr>
      </w:pPr>
    </w:p>
    <w:p w14:paraId="651F0E21" w14:textId="77777777" w:rsidR="004E541E" w:rsidRPr="00335BD0" w:rsidRDefault="004E541E" w:rsidP="004E541E">
      <w:pPr>
        <w:pStyle w:val="Textkrper3"/>
        <w:ind w:right="34"/>
        <w:jc w:val="both"/>
        <w:rPr>
          <w:sz w:val="20"/>
          <w:szCs w:val="20"/>
        </w:rPr>
      </w:pPr>
      <w:r w:rsidRPr="00335BD0">
        <w:rPr>
          <w:sz w:val="20"/>
          <w:szCs w:val="20"/>
        </w:rPr>
        <w:t xml:space="preserve">(1) </w:t>
      </w:r>
      <w:r w:rsidRPr="00335BD0">
        <w:rPr>
          <w:sz w:val="20"/>
          <w:szCs w:val="20"/>
          <w:vertAlign w:val="superscript"/>
        </w:rPr>
        <w:t>1</w:t>
      </w:r>
      <w:r w:rsidRPr="00335BD0">
        <w:rPr>
          <w:sz w:val="20"/>
          <w:szCs w:val="20"/>
        </w:rPr>
        <w:t xml:space="preserve">Zur Immatrikulation in Studiengänge, die nicht zulassungsbeschränkt sind und deren Zugang nicht vom Bestehen einer Eignungsprüfung oder einem Eignungsfeststellungsverfahren abhängt, ist ein Antrag auf Immatrikulation zu stellen; für andere Studiengänge ist eine Bewerbung einzureichen. </w:t>
      </w:r>
      <w:r w:rsidRPr="00335BD0">
        <w:rPr>
          <w:sz w:val="20"/>
          <w:szCs w:val="20"/>
          <w:vertAlign w:val="superscript"/>
        </w:rPr>
        <w:t>2</w:t>
      </w:r>
      <w:r w:rsidRPr="00335BD0">
        <w:rPr>
          <w:sz w:val="20"/>
          <w:szCs w:val="20"/>
        </w:rPr>
        <w:t xml:space="preserve">Personen mit einer deutschen </w:t>
      </w:r>
      <w:r w:rsidR="009948CE" w:rsidRPr="00335BD0">
        <w:rPr>
          <w:sz w:val="20"/>
          <w:szCs w:val="20"/>
        </w:rPr>
        <w:t xml:space="preserve">oder einer </w:t>
      </w:r>
      <w:r w:rsidRPr="00335BD0">
        <w:rPr>
          <w:sz w:val="20"/>
          <w:szCs w:val="20"/>
        </w:rPr>
        <w:t xml:space="preserve">Hochschulzugangsberechtigung </w:t>
      </w:r>
      <w:r w:rsidR="009948CE" w:rsidRPr="00335BD0">
        <w:rPr>
          <w:sz w:val="20"/>
          <w:szCs w:val="20"/>
        </w:rPr>
        <w:t>eines anderen Mitgliedstaates der Europäischen Union oder eines anderen Vertragsstaates des Abkommens über den Europäischen Wirtschaftsraum (Bildungsinländer und ihnen gleichgestellte Personen)</w:t>
      </w:r>
      <w:r w:rsidRPr="00335BD0">
        <w:rPr>
          <w:sz w:val="20"/>
          <w:szCs w:val="20"/>
        </w:rPr>
        <w:t xml:space="preserve"> stellen diesen Antrag oder bewerben sich elektronisch mittels eines von der Universität im Internet bereitgestellten Formulars bei der Universität Passau und legen die vorzulegenden Nachweise in der geforderten Form fristgerecht vor. </w:t>
      </w:r>
      <w:r w:rsidRPr="00335BD0">
        <w:rPr>
          <w:sz w:val="20"/>
          <w:szCs w:val="20"/>
          <w:vertAlign w:val="superscript"/>
        </w:rPr>
        <w:t>3</w:t>
      </w:r>
      <w:r w:rsidRPr="00335BD0">
        <w:rPr>
          <w:sz w:val="20"/>
          <w:szCs w:val="20"/>
        </w:rPr>
        <w:t>Personen mit einer anderen als einer deutschen</w:t>
      </w:r>
      <w:r w:rsidR="009948CE" w:rsidRPr="00335BD0">
        <w:rPr>
          <w:sz w:val="20"/>
          <w:szCs w:val="20"/>
        </w:rPr>
        <w:t xml:space="preserve"> oder einer</w:t>
      </w:r>
      <w:r w:rsidRPr="00335BD0">
        <w:rPr>
          <w:sz w:val="20"/>
          <w:szCs w:val="20"/>
        </w:rPr>
        <w:t xml:space="preserve"> Hochschulzugangs</w:t>
      </w:r>
      <w:r w:rsidR="00E650A3" w:rsidRPr="00335BD0">
        <w:rPr>
          <w:sz w:val="20"/>
          <w:szCs w:val="20"/>
        </w:rPr>
        <w:softHyphen/>
      </w:r>
      <w:r w:rsidRPr="00335BD0">
        <w:rPr>
          <w:sz w:val="20"/>
          <w:szCs w:val="20"/>
        </w:rPr>
        <w:t xml:space="preserve">berechtigung </w:t>
      </w:r>
      <w:r w:rsidR="009948CE" w:rsidRPr="00335BD0">
        <w:rPr>
          <w:sz w:val="20"/>
          <w:szCs w:val="20"/>
        </w:rPr>
        <w:t xml:space="preserve">eines anderen Mitgliedstaates der Europäischen Union oder eines anderen Vertragsstaates des Abkommens über den Europäischen Wirtschaftsraum </w:t>
      </w:r>
      <w:r w:rsidRPr="00335BD0">
        <w:rPr>
          <w:sz w:val="20"/>
          <w:szCs w:val="20"/>
        </w:rPr>
        <w:t xml:space="preserve">(Bildungsausländer) stellen diesen Antrag oder bewerben sich über die Arbeits- und Servicestelle für Internationale Studienbewerbungen e.V. (uni-assist e.V.), in der dort geforderten Form. </w:t>
      </w:r>
      <w:r w:rsidRPr="00335BD0">
        <w:rPr>
          <w:sz w:val="20"/>
          <w:szCs w:val="20"/>
          <w:vertAlign w:val="superscript"/>
        </w:rPr>
        <w:t>4</w:t>
      </w:r>
      <w:r w:rsidRPr="00335BD0">
        <w:rPr>
          <w:sz w:val="20"/>
          <w:szCs w:val="20"/>
        </w:rPr>
        <w:t xml:space="preserve">Uni-assist e.V. prüft vorab, ob eine Berechtigung zum Studium an der Universität Passau vorliegt; die Universität Passau trifft dann die abschließende Entscheidung. </w:t>
      </w:r>
      <w:r w:rsidRPr="00335BD0">
        <w:rPr>
          <w:sz w:val="20"/>
          <w:szCs w:val="20"/>
          <w:vertAlign w:val="superscript"/>
        </w:rPr>
        <w:t>5</w:t>
      </w:r>
      <w:r w:rsidRPr="00335BD0">
        <w:rPr>
          <w:sz w:val="20"/>
          <w:szCs w:val="20"/>
        </w:rPr>
        <w:t>Abweichend von Satz 3 stellen Bildungsausländer den Immatrikulationsantrag oder bewerben sich nach Satz 2, wenn ein besonderer Ausnahmefall vorliegt, oder sie sich im Rahmen von Studienprogrammen oder für den Masterstudiengang „Deutsches Recht für ausländische Studierende“ an der Universität Passau immatrikulieren möchten; Gleiches gilt für</w:t>
      </w:r>
      <w:r w:rsidR="00B87E15" w:rsidRPr="00335BD0">
        <w:rPr>
          <w:sz w:val="20"/>
          <w:szCs w:val="20"/>
        </w:rPr>
        <w:t xml:space="preserve"> </w:t>
      </w:r>
      <w:r w:rsidRPr="00335BD0">
        <w:rPr>
          <w:sz w:val="20"/>
          <w:szCs w:val="20"/>
        </w:rPr>
        <w:t xml:space="preserve">Personen </w:t>
      </w:r>
      <w:r w:rsidR="00B87E15" w:rsidRPr="00335BD0">
        <w:rPr>
          <w:sz w:val="20"/>
          <w:szCs w:val="20"/>
        </w:rPr>
        <w:t xml:space="preserve">aus bestimmten Ländern oder Regionen für bestimmte Masterstudiengänge der Fakultät für Informatik und Mathematik, die jeweils </w:t>
      </w:r>
      <w:r w:rsidRPr="00335BD0">
        <w:rPr>
          <w:sz w:val="20"/>
          <w:szCs w:val="20"/>
        </w:rPr>
        <w:t>von der Universitätsleitung festgelegt und rechtzeitig vor Beginn der Antragsfrist auf den Internetseiten der Universität bekannt gemacht</w:t>
      </w:r>
      <w:r w:rsidR="00B87E15" w:rsidRPr="00335BD0">
        <w:rPr>
          <w:sz w:val="20"/>
          <w:szCs w:val="20"/>
        </w:rPr>
        <w:t xml:space="preserve"> werden</w:t>
      </w:r>
      <w:r w:rsidRPr="00335BD0">
        <w:rPr>
          <w:sz w:val="20"/>
          <w:szCs w:val="20"/>
        </w:rPr>
        <w:t xml:space="preserve">. </w:t>
      </w:r>
      <w:r w:rsidRPr="00335BD0">
        <w:rPr>
          <w:sz w:val="20"/>
          <w:szCs w:val="20"/>
          <w:vertAlign w:val="superscript"/>
        </w:rPr>
        <w:t>6</w:t>
      </w:r>
      <w:r w:rsidRPr="00335BD0">
        <w:rPr>
          <w:sz w:val="20"/>
          <w:szCs w:val="20"/>
        </w:rPr>
        <w:t>Für Bewer</w:t>
      </w:r>
      <w:r w:rsidR="000A3B7B" w:rsidRPr="00335BD0">
        <w:rPr>
          <w:sz w:val="20"/>
          <w:szCs w:val="20"/>
        </w:rPr>
        <w:softHyphen/>
      </w:r>
      <w:r w:rsidRPr="00335BD0">
        <w:rPr>
          <w:sz w:val="20"/>
          <w:szCs w:val="20"/>
        </w:rPr>
        <w:t>bun</w:t>
      </w:r>
      <w:r w:rsidR="000A3B7B" w:rsidRPr="00335BD0">
        <w:rPr>
          <w:sz w:val="20"/>
          <w:szCs w:val="20"/>
        </w:rPr>
        <w:softHyphen/>
      </w:r>
      <w:r w:rsidRPr="00335BD0">
        <w:rPr>
          <w:sz w:val="20"/>
          <w:szCs w:val="20"/>
        </w:rPr>
        <w:t xml:space="preserve">gen auf zulassungsbeschränkte Studiengänge sowie von Personen, die als qualifizierte Berufstätige einen Hochschulzugang begehren, gilt die Satzung der Universität Passau über die Zulassung zum Studium in zulassungsbeschränkten Studiengängen und den Hochschulzugang für besonders qualifizierte Berufstätige in der jeweils geltenden Fassung. </w:t>
      </w:r>
    </w:p>
    <w:p w14:paraId="736DE1D3" w14:textId="77777777" w:rsidR="00E650A3" w:rsidRPr="00335BD0" w:rsidRDefault="00E650A3" w:rsidP="004E541E">
      <w:pPr>
        <w:pStyle w:val="Textkrper3"/>
        <w:ind w:right="34"/>
        <w:jc w:val="both"/>
        <w:rPr>
          <w:sz w:val="20"/>
          <w:szCs w:val="20"/>
        </w:rPr>
      </w:pPr>
    </w:p>
    <w:p w14:paraId="597D53B0" w14:textId="77777777" w:rsidR="004E541E" w:rsidRPr="00335BD0" w:rsidRDefault="004E541E" w:rsidP="004E541E">
      <w:pPr>
        <w:ind w:right="34"/>
        <w:jc w:val="both"/>
        <w:rPr>
          <w:rFonts w:ascii="Arial" w:hAnsi="Arial" w:cs="Arial"/>
          <w:sz w:val="20"/>
          <w:szCs w:val="20"/>
        </w:rPr>
      </w:pPr>
      <w:r w:rsidRPr="00335BD0">
        <w:rPr>
          <w:rFonts w:ascii="Arial" w:hAnsi="Arial" w:cs="Arial"/>
          <w:sz w:val="20"/>
          <w:szCs w:val="20"/>
        </w:rPr>
        <w:t>(2)</w:t>
      </w:r>
      <w:r w:rsidR="00E650A3" w:rsidRPr="00335BD0">
        <w:rPr>
          <w:rFonts w:ascii="Arial" w:hAnsi="Arial" w:cs="Arial"/>
          <w:sz w:val="20"/>
          <w:szCs w:val="20"/>
        </w:rPr>
        <w:t xml:space="preserve"> </w:t>
      </w:r>
      <w:r w:rsidRPr="00335BD0">
        <w:rPr>
          <w:rFonts w:ascii="Arial" w:hAnsi="Arial" w:cs="Arial"/>
          <w:sz w:val="20"/>
          <w:szCs w:val="20"/>
        </w:rPr>
        <w:t>Im Antrag auf Immatrikulation oder bei der Bewerbung sind der Studiengang und gegebenen</w:t>
      </w:r>
      <w:r w:rsidR="00E650A3" w:rsidRPr="00335BD0">
        <w:rPr>
          <w:rFonts w:ascii="Arial" w:hAnsi="Arial" w:cs="Arial"/>
          <w:sz w:val="20"/>
          <w:szCs w:val="20"/>
        </w:rPr>
        <w:softHyphen/>
      </w:r>
      <w:r w:rsidRPr="00335BD0">
        <w:rPr>
          <w:rFonts w:ascii="Arial" w:hAnsi="Arial" w:cs="Arial"/>
          <w:sz w:val="20"/>
          <w:szCs w:val="20"/>
        </w:rPr>
        <w:t xml:space="preserve">falls Fächerverbindung, Studienrichtung, Studienschwerpunkt oder Wahlfach auszuwählen. </w:t>
      </w:r>
    </w:p>
    <w:p w14:paraId="3800607A" w14:textId="77777777" w:rsidR="004E541E" w:rsidRPr="00335BD0" w:rsidRDefault="004E541E" w:rsidP="004E541E">
      <w:pPr>
        <w:ind w:right="34"/>
        <w:jc w:val="both"/>
        <w:rPr>
          <w:rFonts w:ascii="Arial" w:hAnsi="Arial" w:cs="Arial"/>
          <w:sz w:val="20"/>
          <w:szCs w:val="20"/>
        </w:rPr>
      </w:pPr>
    </w:p>
    <w:p w14:paraId="0182047C" w14:textId="77777777" w:rsidR="004E541E" w:rsidRPr="00335BD0" w:rsidRDefault="00E650A3" w:rsidP="004E541E">
      <w:pPr>
        <w:ind w:right="34"/>
        <w:jc w:val="both"/>
        <w:rPr>
          <w:rFonts w:ascii="Arial" w:hAnsi="Arial" w:cs="Arial"/>
          <w:sz w:val="20"/>
          <w:szCs w:val="20"/>
        </w:rPr>
      </w:pPr>
      <w:r w:rsidRPr="00335BD0">
        <w:rPr>
          <w:rFonts w:ascii="Arial" w:hAnsi="Arial" w:cs="Arial"/>
          <w:sz w:val="20"/>
          <w:szCs w:val="20"/>
        </w:rPr>
        <w:t xml:space="preserve">(3) </w:t>
      </w:r>
      <w:r w:rsidR="004E541E" w:rsidRPr="00335BD0">
        <w:rPr>
          <w:rFonts w:ascii="Arial" w:hAnsi="Arial" w:cs="Arial"/>
          <w:sz w:val="20"/>
          <w:szCs w:val="20"/>
          <w:vertAlign w:val="superscript"/>
        </w:rPr>
        <w:t>1</w:t>
      </w:r>
      <w:r w:rsidR="004E541E" w:rsidRPr="00335BD0">
        <w:rPr>
          <w:rFonts w:ascii="Arial" w:hAnsi="Arial" w:cs="Arial"/>
          <w:sz w:val="20"/>
          <w:szCs w:val="20"/>
        </w:rPr>
        <w:t xml:space="preserve">Studienbewerberinnen und Studienbewerber, die zum gewünschten Studiengang zugelassen worden sind oder deren Eignung erfolgreich geprüft oder festgestellt worden ist, erhalten einen entsprechenden Bescheid. </w:t>
      </w:r>
      <w:r w:rsidR="004E541E" w:rsidRPr="00335BD0">
        <w:rPr>
          <w:rFonts w:ascii="Arial" w:hAnsi="Arial" w:cs="Arial"/>
          <w:sz w:val="20"/>
          <w:szCs w:val="20"/>
          <w:vertAlign w:val="superscript"/>
        </w:rPr>
        <w:t>2</w:t>
      </w:r>
      <w:r w:rsidR="004E541E" w:rsidRPr="00335BD0">
        <w:rPr>
          <w:rFonts w:ascii="Arial" w:hAnsi="Arial" w:cs="Arial"/>
          <w:sz w:val="20"/>
          <w:szCs w:val="20"/>
        </w:rPr>
        <w:t xml:space="preserve">Eine Immatrikulation kann nur vorgenommen werden, wenn innerhalb der im Bescheid angegebenen Frist die Annahme des Studienplatzes erklärt und die vorzulegenden Nachweise in der geforderten Form beim Studierendensekretariat eingehen. </w:t>
      </w:r>
    </w:p>
    <w:p w14:paraId="73F2CC8E" w14:textId="77777777" w:rsidR="004E541E" w:rsidRPr="00335BD0" w:rsidRDefault="004E541E" w:rsidP="004E541E">
      <w:pPr>
        <w:ind w:right="34"/>
        <w:jc w:val="both"/>
        <w:rPr>
          <w:rFonts w:ascii="Arial" w:hAnsi="Arial" w:cs="Arial"/>
          <w:sz w:val="20"/>
          <w:szCs w:val="20"/>
        </w:rPr>
      </w:pPr>
    </w:p>
    <w:p w14:paraId="449E56AD" w14:textId="77777777" w:rsidR="00E650A3" w:rsidRPr="00335BD0" w:rsidRDefault="004E541E" w:rsidP="002552C8">
      <w:pPr>
        <w:ind w:right="34"/>
        <w:jc w:val="both"/>
        <w:rPr>
          <w:rFonts w:ascii="Arial" w:hAnsi="Arial" w:cs="Arial"/>
          <w:sz w:val="20"/>
          <w:szCs w:val="20"/>
        </w:rPr>
      </w:pPr>
      <w:r w:rsidRPr="00335BD0">
        <w:rPr>
          <w:rFonts w:ascii="Arial" w:hAnsi="Arial" w:cs="Arial"/>
          <w:sz w:val="20"/>
          <w:szCs w:val="20"/>
        </w:rPr>
        <w:t>(4</w:t>
      </w:r>
      <w:r w:rsidR="00583787" w:rsidRPr="00335BD0">
        <w:rPr>
          <w:rFonts w:ascii="Arial" w:hAnsi="Arial" w:cs="Arial"/>
          <w:sz w:val="20"/>
          <w:szCs w:val="20"/>
        </w:rPr>
        <w:t xml:space="preserve">) </w:t>
      </w:r>
      <w:r w:rsidRPr="00335BD0">
        <w:rPr>
          <w:rFonts w:ascii="Arial" w:hAnsi="Arial" w:cs="Arial"/>
          <w:sz w:val="20"/>
          <w:szCs w:val="20"/>
        </w:rPr>
        <w:t xml:space="preserve">Die Fristen für die Antragstellung und die Bewerbung werden von der Universität Passau festgesetzt und auf den Internetseiten des Studierendensekretariats bekannt gegeben. </w:t>
      </w:r>
    </w:p>
    <w:p w14:paraId="0970103B" w14:textId="77777777" w:rsidR="00E650A3" w:rsidRPr="00335BD0" w:rsidRDefault="00E650A3">
      <w:pPr>
        <w:spacing w:after="200" w:line="276" w:lineRule="auto"/>
        <w:rPr>
          <w:rFonts w:ascii="Arial" w:hAnsi="Arial" w:cs="Arial"/>
          <w:b/>
          <w:bCs/>
          <w:sz w:val="20"/>
          <w:szCs w:val="20"/>
        </w:rPr>
      </w:pPr>
      <w:r w:rsidRPr="00335BD0">
        <w:rPr>
          <w:rFonts w:ascii="Arial" w:hAnsi="Arial" w:cs="Arial"/>
          <w:b/>
          <w:bCs/>
          <w:sz w:val="20"/>
          <w:szCs w:val="20"/>
        </w:rPr>
        <w:br w:type="page"/>
      </w:r>
    </w:p>
    <w:p w14:paraId="2B2B51B2" w14:textId="77777777" w:rsidR="004E541E" w:rsidRPr="00335BD0" w:rsidRDefault="004E541E" w:rsidP="004E541E">
      <w:pPr>
        <w:ind w:right="34"/>
        <w:jc w:val="center"/>
        <w:rPr>
          <w:rFonts w:ascii="Arial" w:hAnsi="Arial" w:cs="Arial"/>
          <w:sz w:val="20"/>
          <w:szCs w:val="20"/>
        </w:rPr>
      </w:pPr>
      <w:r w:rsidRPr="00335BD0">
        <w:rPr>
          <w:rFonts w:ascii="Arial" w:hAnsi="Arial" w:cs="Arial"/>
          <w:b/>
          <w:bCs/>
          <w:sz w:val="20"/>
          <w:szCs w:val="20"/>
        </w:rPr>
        <w:lastRenderedPageBreak/>
        <w:t>§ 3</w:t>
      </w:r>
      <w:r w:rsidR="00E650A3" w:rsidRPr="00335BD0">
        <w:rPr>
          <w:rFonts w:ascii="Arial" w:hAnsi="Arial" w:cs="Arial"/>
          <w:b/>
          <w:bCs/>
          <w:sz w:val="20"/>
          <w:szCs w:val="20"/>
        </w:rPr>
        <w:t xml:space="preserve"> </w:t>
      </w:r>
      <w:r w:rsidRPr="00335BD0">
        <w:rPr>
          <w:rFonts w:ascii="Arial" w:hAnsi="Arial" w:cs="Arial"/>
          <w:b/>
          <w:bCs/>
          <w:sz w:val="20"/>
          <w:szCs w:val="20"/>
        </w:rPr>
        <w:t>Immatrikulationsvoraussetzungen</w:t>
      </w:r>
    </w:p>
    <w:p w14:paraId="37E9DE39" w14:textId="77777777" w:rsidR="004E541E" w:rsidRPr="00335BD0" w:rsidRDefault="004E541E" w:rsidP="004E541E">
      <w:pPr>
        <w:ind w:right="34"/>
        <w:jc w:val="both"/>
        <w:rPr>
          <w:rFonts w:ascii="Arial" w:hAnsi="Arial" w:cs="Arial"/>
          <w:sz w:val="20"/>
          <w:szCs w:val="20"/>
        </w:rPr>
      </w:pPr>
    </w:p>
    <w:p w14:paraId="21FF1244" w14:textId="77777777" w:rsidR="004E541E" w:rsidRPr="00335BD0" w:rsidRDefault="00210249" w:rsidP="00210249">
      <w:pPr>
        <w:ind w:right="34"/>
        <w:jc w:val="both"/>
        <w:rPr>
          <w:rFonts w:ascii="Arial" w:hAnsi="Arial" w:cs="Arial"/>
          <w:sz w:val="20"/>
          <w:szCs w:val="20"/>
        </w:rPr>
      </w:pPr>
      <w:r w:rsidRPr="00335BD0">
        <w:rPr>
          <w:rFonts w:ascii="Arial" w:hAnsi="Arial" w:cs="Arial"/>
          <w:sz w:val="20"/>
          <w:szCs w:val="20"/>
        </w:rPr>
        <w:t>(1)</w:t>
      </w:r>
      <w:r w:rsidR="00935133" w:rsidRPr="00335BD0">
        <w:rPr>
          <w:rFonts w:ascii="Arial" w:hAnsi="Arial" w:cs="Arial"/>
          <w:sz w:val="20"/>
          <w:szCs w:val="20"/>
          <w:vertAlign w:val="superscript"/>
        </w:rPr>
        <w:t xml:space="preserve"> </w:t>
      </w:r>
      <w:r w:rsidR="004E541E" w:rsidRPr="00335BD0">
        <w:rPr>
          <w:rFonts w:ascii="Arial" w:hAnsi="Arial" w:cs="Arial"/>
          <w:sz w:val="20"/>
          <w:szCs w:val="20"/>
          <w:vertAlign w:val="superscript"/>
        </w:rPr>
        <w:t>1</w:t>
      </w:r>
      <w:r w:rsidR="004E541E" w:rsidRPr="00335BD0">
        <w:rPr>
          <w:rFonts w:ascii="Arial" w:hAnsi="Arial" w:cs="Arial"/>
          <w:sz w:val="20"/>
          <w:szCs w:val="20"/>
        </w:rPr>
        <w:t>Bei der Stellung des Immatrikulationsantrags oder der Erklärung der Annahme eines Studienplatzes sind beim Studierendensekretariat vorzulegen beziehungsweise einzureichen:</w:t>
      </w:r>
    </w:p>
    <w:p w14:paraId="516C8136" w14:textId="77777777" w:rsidR="004E541E" w:rsidRPr="00335BD0" w:rsidRDefault="004E541E" w:rsidP="004E541E">
      <w:pPr>
        <w:ind w:right="34"/>
        <w:jc w:val="both"/>
        <w:rPr>
          <w:rFonts w:ascii="Arial" w:hAnsi="Arial" w:cs="Arial"/>
          <w:sz w:val="20"/>
          <w:szCs w:val="20"/>
        </w:rPr>
      </w:pPr>
    </w:p>
    <w:p w14:paraId="4AA5CB89" w14:textId="77777777" w:rsidR="004E541E" w:rsidRPr="00335BD0" w:rsidRDefault="004E541E" w:rsidP="00E650A3">
      <w:pPr>
        <w:tabs>
          <w:tab w:val="num" w:pos="567"/>
          <w:tab w:val="left" w:pos="851"/>
          <w:tab w:val="left" w:pos="1134"/>
          <w:tab w:val="left" w:pos="1418"/>
          <w:tab w:val="left" w:pos="1701"/>
        </w:tabs>
        <w:ind w:left="851" w:right="34" w:hanging="284"/>
        <w:rPr>
          <w:rFonts w:ascii="Arial" w:hAnsi="Arial" w:cs="Arial"/>
          <w:sz w:val="20"/>
          <w:szCs w:val="20"/>
        </w:rPr>
      </w:pPr>
      <w:r w:rsidRPr="00335BD0">
        <w:rPr>
          <w:rFonts w:ascii="Arial" w:hAnsi="Arial" w:cs="Arial"/>
          <w:sz w:val="20"/>
          <w:szCs w:val="20"/>
        </w:rPr>
        <w:t>1.</w:t>
      </w:r>
      <w:r w:rsidR="00E650A3" w:rsidRPr="00335BD0">
        <w:rPr>
          <w:rFonts w:ascii="Arial" w:hAnsi="Arial" w:cs="Arial"/>
          <w:sz w:val="20"/>
          <w:szCs w:val="20"/>
        </w:rPr>
        <w:tab/>
      </w:r>
      <w:r w:rsidRPr="00335BD0">
        <w:rPr>
          <w:rFonts w:ascii="Arial" w:hAnsi="Arial" w:cs="Arial"/>
          <w:sz w:val="20"/>
          <w:szCs w:val="20"/>
        </w:rPr>
        <w:t>der ausgedruckte und unterschriebene Immatrikulationsantrag oder die unterschriebene Annahmeerklärung; bei Minderjährigen zusätzlich die Einverständniserklärung der Erziehungs</w:t>
      </w:r>
      <w:r w:rsidR="00E650A3" w:rsidRPr="00335BD0">
        <w:rPr>
          <w:rFonts w:ascii="Arial" w:hAnsi="Arial" w:cs="Arial"/>
          <w:sz w:val="20"/>
          <w:szCs w:val="20"/>
        </w:rPr>
        <w:softHyphen/>
      </w:r>
      <w:r w:rsidRPr="00335BD0">
        <w:rPr>
          <w:rFonts w:ascii="Arial" w:hAnsi="Arial" w:cs="Arial"/>
          <w:sz w:val="20"/>
          <w:szCs w:val="20"/>
        </w:rPr>
        <w:t>berechtigten;</w:t>
      </w:r>
    </w:p>
    <w:p w14:paraId="557E1538" w14:textId="77777777" w:rsidR="004E541E" w:rsidRPr="00335BD0" w:rsidRDefault="004E541E" w:rsidP="00E650A3">
      <w:pPr>
        <w:tabs>
          <w:tab w:val="num" w:pos="567"/>
          <w:tab w:val="left" w:pos="851"/>
          <w:tab w:val="left" w:pos="1134"/>
          <w:tab w:val="left" w:pos="1418"/>
          <w:tab w:val="left" w:pos="1701"/>
        </w:tabs>
        <w:ind w:right="34"/>
        <w:rPr>
          <w:rFonts w:ascii="Arial" w:hAnsi="Arial" w:cs="Arial"/>
          <w:sz w:val="20"/>
          <w:szCs w:val="20"/>
        </w:rPr>
      </w:pPr>
    </w:p>
    <w:p w14:paraId="6100E600" w14:textId="77777777" w:rsidR="004E541E" w:rsidRPr="00335BD0" w:rsidRDefault="00E650A3" w:rsidP="00E650A3">
      <w:pPr>
        <w:tabs>
          <w:tab w:val="num" w:pos="567"/>
          <w:tab w:val="left" w:pos="851"/>
          <w:tab w:val="left" w:pos="1134"/>
          <w:tab w:val="left" w:pos="1418"/>
          <w:tab w:val="left" w:pos="1701"/>
          <w:tab w:val="num" w:pos="1785"/>
        </w:tabs>
        <w:ind w:left="851" w:right="34" w:hanging="851"/>
        <w:rPr>
          <w:rFonts w:ascii="Arial" w:hAnsi="Arial" w:cs="Arial"/>
          <w:sz w:val="20"/>
          <w:szCs w:val="20"/>
        </w:rPr>
      </w:pPr>
      <w:r w:rsidRPr="00335BD0">
        <w:rPr>
          <w:rFonts w:ascii="Arial" w:hAnsi="Arial" w:cs="Arial"/>
          <w:sz w:val="20"/>
          <w:szCs w:val="20"/>
        </w:rPr>
        <w:tab/>
        <w:t>2.</w:t>
      </w:r>
      <w:r w:rsidRPr="00335BD0">
        <w:rPr>
          <w:rFonts w:ascii="Arial" w:hAnsi="Arial" w:cs="Arial"/>
          <w:sz w:val="20"/>
          <w:szCs w:val="20"/>
        </w:rPr>
        <w:tab/>
      </w:r>
      <w:r w:rsidR="004E541E" w:rsidRPr="00335BD0">
        <w:rPr>
          <w:rFonts w:ascii="Arial" w:hAnsi="Arial" w:cs="Arial"/>
          <w:sz w:val="20"/>
          <w:szCs w:val="20"/>
        </w:rPr>
        <w:t>ein gültiger Personalausweis oder Reisepass;</w:t>
      </w:r>
    </w:p>
    <w:p w14:paraId="7A8473F9" w14:textId="77777777" w:rsidR="004E541E" w:rsidRPr="00335BD0" w:rsidRDefault="004E541E" w:rsidP="00E650A3">
      <w:pPr>
        <w:tabs>
          <w:tab w:val="num" w:pos="567"/>
          <w:tab w:val="left" w:pos="851"/>
          <w:tab w:val="left" w:pos="1134"/>
          <w:tab w:val="left" w:pos="1418"/>
          <w:tab w:val="left" w:pos="1701"/>
        </w:tabs>
        <w:ind w:right="34"/>
        <w:rPr>
          <w:rFonts w:ascii="Arial" w:hAnsi="Arial" w:cs="Arial"/>
          <w:sz w:val="20"/>
          <w:szCs w:val="20"/>
        </w:rPr>
      </w:pPr>
    </w:p>
    <w:p w14:paraId="46621FD4" w14:textId="3FF42804" w:rsidR="004E541E" w:rsidRPr="00335BD0" w:rsidRDefault="00E650A3" w:rsidP="00E650A3">
      <w:pPr>
        <w:tabs>
          <w:tab w:val="num" w:pos="567"/>
          <w:tab w:val="left" w:pos="851"/>
          <w:tab w:val="left" w:pos="1134"/>
          <w:tab w:val="left" w:pos="1418"/>
          <w:tab w:val="left" w:pos="1701"/>
          <w:tab w:val="num" w:pos="1785"/>
        </w:tabs>
        <w:ind w:left="851" w:right="34" w:hanging="284"/>
        <w:rPr>
          <w:rFonts w:ascii="Arial" w:hAnsi="Arial" w:cs="Arial"/>
          <w:strike/>
          <w:sz w:val="20"/>
          <w:szCs w:val="20"/>
        </w:rPr>
      </w:pPr>
      <w:r w:rsidRPr="00335BD0">
        <w:rPr>
          <w:rFonts w:ascii="Arial" w:hAnsi="Arial" w:cs="Arial"/>
          <w:sz w:val="20"/>
          <w:szCs w:val="20"/>
        </w:rPr>
        <w:t>3.</w:t>
      </w:r>
      <w:r w:rsidRPr="00335BD0">
        <w:rPr>
          <w:rFonts w:ascii="Arial" w:hAnsi="Arial" w:cs="Arial"/>
          <w:sz w:val="20"/>
          <w:szCs w:val="20"/>
        </w:rPr>
        <w:tab/>
      </w:r>
      <w:r w:rsidR="004E541E" w:rsidRPr="00335BD0">
        <w:rPr>
          <w:rFonts w:ascii="Arial" w:hAnsi="Arial" w:cs="Arial"/>
          <w:sz w:val="20"/>
          <w:szCs w:val="20"/>
        </w:rPr>
        <w:t xml:space="preserve">der Nachweis der Qualifikation (Art. </w:t>
      </w:r>
      <w:r w:rsidR="00D728EA" w:rsidRPr="00335BD0">
        <w:rPr>
          <w:rFonts w:ascii="Arial" w:hAnsi="Arial" w:cs="Arial"/>
          <w:sz w:val="20"/>
          <w:szCs w:val="20"/>
        </w:rPr>
        <w:t>88 bis 90 BayHIG</w:t>
      </w:r>
      <w:r w:rsidR="004E541E" w:rsidRPr="00335BD0">
        <w:rPr>
          <w:rFonts w:ascii="Arial" w:hAnsi="Arial" w:cs="Arial"/>
          <w:sz w:val="20"/>
          <w:szCs w:val="20"/>
        </w:rPr>
        <w:t>) für das beabsichtigte</w:t>
      </w:r>
      <w:r w:rsidR="004E541E" w:rsidRPr="00335BD0">
        <w:rPr>
          <w:rFonts w:ascii="Arial" w:hAnsi="Arial" w:cs="Arial"/>
          <w:sz w:val="20"/>
          <w:szCs w:val="20"/>
        </w:rPr>
        <w:br/>
        <w:t xml:space="preserve">Studium durch das Zeugnis der Hochschulreife (soweit erforderlich einschließlich Anerkennungsbescheid), gegebenenfalls das Zeugnis eines Hochschulabschlusses, </w:t>
      </w:r>
      <w:r w:rsidR="009A04E9" w:rsidRPr="009E07AB">
        <w:rPr>
          <w:rFonts w:ascii="Arial" w:hAnsi="Arial" w:cs="Arial"/>
          <w:sz w:val="20"/>
          <w:szCs w:val="20"/>
        </w:rPr>
        <w:t xml:space="preserve">gegebenenfalls der nach den jeweiligen Studien- und Prüfungsordnungen erforderliche Studieneignungstest für internationale Studienbewerber und Studienbewerberinnen, </w:t>
      </w:r>
      <w:r w:rsidR="004E541E" w:rsidRPr="00335BD0">
        <w:rPr>
          <w:rFonts w:ascii="Arial" w:hAnsi="Arial" w:cs="Arial"/>
          <w:sz w:val="20"/>
          <w:szCs w:val="20"/>
        </w:rPr>
        <w:t xml:space="preserve">den Nachweis der beruflichen Qualifikation und anderer notwendiger Nachweise in amtlich beglaubigter Kopie; werden die Nachweise auch im Original vorgelegt, genügt eine einfache Kopie; </w:t>
      </w:r>
    </w:p>
    <w:p w14:paraId="3D6BD1F8" w14:textId="77777777" w:rsidR="004E541E" w:rsidRPr="00335BD0" w:rsidRDefault="004E541E" w:rsidP="00E650A3">
      <w:pPr>
        <w:tabs>
          <w:tab w:val="num" w:pos="567"/>
          <w:tab w:val="left" w:pos="851"/>
          <w:tab w:val="left" w:pos="1134"/>
          <w:tab w:val="left" w:pos="1418"/>
          <w:tab w:val="left" w:pos="1701"/>
        </w:tabs>
        <w:ind w:right="34"/>
        <w:rPr>
          <w:rFonts w:ascii="Arial" w:hAnsi="Arial" w:cs="Arial"/>
          <w:sz w:val="20"/>
          <w:szCs w:val="20"/>
        </w:rPr>
      </w:pPr>
    </w:p>
    <w:p w14:paraId="6C62FBA5" w14:textId="77777777" w:rsidR="004E541E" w:rsidRPr="00335BD0" w:rsidRDefault="00E650A3" w:rsidP="00E650A3">
      <w:pPr>
        <w:tabs>
          <w:tab w:val="num" w:pos="567"/>
          <w:tab w:val="left" w:pos="851"/>
          <w:tab w:val="left" w:pos="1134"/>
          <w:tab w:val="left" w:pos="1418"/>
          <w:tab w:val="left" w:pos="1701"/>
        </w:tabs>
        <w:ind w:right="34"/>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4.</w:t>
      </w:r>
      <w:r w:rsidR="004E541E" w:rsidRPr="00335BD0">
        <w:rPr>
          <w:rFonts w:ascii="Arial" w:hAnsi="Arial" w:cs="Arial"/>
          <w:sz w:val="20"/>
          <w:szCs w:val="20"/>
        </w:rPr>
        <w:tab/>
        <w:t>der Nachweis über die Bezahlung der fälligen Gebühren und Beiträge;</w:t>
      </w:r>
    </w:p>
    <w:p w14:paraId="2C5CE001" w14:textId="77777777" w:rsidR="004E541E" w:rsidRPr="00335BD0" w:rsidRDefault="004E541E" w:rsidP="00E650A3">
      <w:pPr>
        <w:tabs>
          <w:tab w:val="num" w:pos="567"/>
          <w:tab w:val="left" w:pos="851"/>
          <w:tab w:val="left" w:pos="1134"/>
          <w:tab w:val="left" w:pos="1418"/>
          <w:tab w:val="left" w:pos="1701"/>
        </w:tabs>
        <w:ind w:right="34"/>
        <w:rPr>
          <w:rFonts w:ascii="Arial" w:hAnsi="Arial" w:cs="Arial"/>
          <w:sz w:val="20"/>
          <w:szCs w:val="20"/>
        </w:rPr>
      </w:pPr>
    </w:p>
    <w:p w14:paraId="020A51F8" w14:textId="77777777" w:rsidR="004E541E" w:rsidRPr="00335BD0" w:rsidRDefault="00E650A3" w:rsidP="00E650A3">
      <w:pPr>
        <w:tabs>
          <w:tab w:val="num" w:pos="567"/>
          <w:tab w:val="left" w:pos="851"/>
          <w:tab w:val="left" w:pos="1134"/>
          <w:tab w:val="left" w:pos="1418"/>
          <w:tab w:val="left" w:pos="1701"/>
        </w:tabs>
        <w:ind w:left="851" w:right="34" w:hanging="851"/>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5.</w:t>
      </w:r>
      <w:r w:rsidR="004E541E" w:rsidRPr="00335BD0">
        <w:rPr>
          <w:rFonts w:ascii="Arial" w:hAnsi="Arial" w:cs="Arial"/>
          <w:sz w:val="20"/>
          <w:szCs w:val="20"/>
        </w:rPr>
        <w:tab/>
      </w:r>
      <w:r w:rsidR="00D728EA" w:rsidRPr="00335BD0">
        <w:rPr>
          <w:rFonts w:ascii="Arial" w:hAnsi="Arial" w:cs="Arial"/>
          <w:sz w:val="20"/>
          <w:szCs w:val="20"/>
        </w:rPr>
        <w:t>einen Nachweis über den Krankenversicherungsstatus, in der Regel in der Form einer elektronischen Meldung einer gesetzlichen Krankenkasse über den Versicherungsstatus nach § 199a SGB V</w:t>
      </w:r>
      <w:r w:rsidR="004E541E" w:rsidRPr="00335BD0">
        <w:rPr>
          <w:rFonts w:ascii="Arial" w:hAnsi="Arial" w:cs="Arial"/>
          <w:sz w:val="20"/>
          <w:szCs w:val="20"/>
        </w:rPr>
        <w:t>;</w:t>
      </w:r>
    </w:p>
    <w:p w14:paraId="60F75522" w14:textId="77777777" w:rsidR="004E541E" w:rsidRPr="00335BD0" w:rsidRDefault="004E541E" w:rsidP="00E650A3">
      <w:pPr>
        <w:tabs>
          <w:tab w:val="num" w:pos="567"/>
          <w:tab w:val="left" w:pos="851"/>
          <w:tab w:val="left" w:pos="1134"/>
          <w:tab w:val="left" w:pos="1418"/>
          <w:tab w:val="left" w:pos="1701"/>
        </w:tabs>
        <w:ind w:right="34"/>
        <w:rPr>
          <w:rFonts w:ascii="Arial" w:hAnsi="Arial" w:cs="Arial"/>
          <w:sz w:val="20"/>
          <w:szCs w:val="20"/>
        </w:rPr>
      </w:pPr>
    </w:p>
    <w:p w14:paraId="0B89E27B" w14:textId="77777777" w:rsidR="004E541E" w:rsidRPr="00335BD0" w:rsidRDefault="00E650A3" w:rsidP="00E650A3">
      <w:pPr>
        <w:tabs>
          <w:tab w:val="num" w:pos="567"/>
          <w:tab w:val="left" w:pos="851"/>
          <w:tab w:val="left" w:pos="1134"/>
          <w:tab w:val="left" w:pos="1418"/>
          <w:tab w:val="left" w:pos="1701"/>
        </w:tabs>
        <w:ind w:left="851" w:right="34" w:hanging="851"/>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6.</w:t>
      </w:r>
      <w:r w:rsidR="004E541E" w:rsidRPr="00335BD0">
        <w:rPr>
          <w:rFonts w:ascii="Arial" w:hAnsi="Arial" w:cs="Arial"/>
          <w:sz w:val="20"/>
          <w:szCs w:val="20"/>
        </w:rPr>
        <w:tab/>
        <w:t>gegebenenfalls eine Studi</w:t>
      </w:r>
      <w:r w:rsidR="00583787" w:rsidRPr="00335BD0">
        <w:rPr>
          <w:rFonts w:ascii="Arial" w:hAnsi="Arial" w:cs="Arial"/>
          <w:sz w:val="20"/>
          <w:szCs w:val="20"/>
        </w:rPr>
        <w:t>enverlaufsbescheinigung der bis</w:t>
      </w:r>
      <w:r w:rsidR="004E541E" w:rsidRPr="00335BD0">
        <w:rPr>
          <w:rFonts w:ascii="Arial" w:hAnsi="Arial" w:cs="Arial"/>
          <w:sz w:val="20"/>
          <w:szCs w:val="20"/>
        </w:rPr>
        <w:t>herigen Hochschule, wenn die Antragstellerin oder der Antragsteller bzw. die Studienbewerberin oder der Studienbewerber in der Bundesrepublik Deutschland bereits immatrikuliert war;</w:t>
      </w:r>
    </w:p>
    <w:p w14:paraId="43C24D18" w14:textId="77777777" w:rsidR="004E541E" w:rsidRPr="00335BD0" w:rsidRDefault="004E541E" w:rsidP="00E650A3">
      <w:pPr>
        <w:tabs>
          <w:tab w:val="num" w:pos="567"/>
          <w:tab w:val="left" w:pos="851"/>
          <w:tab w:val="left" w:pos="1134"/>
          <w:tab w:val="left" w:pos="1418"/>
          <w:tab w:val="left" w:pos="1701"/>
        </w:tabs>
        <w:ind w:right="34"/>
        <w:rPr>
          <w:rFonts w:ascii="Arial" w:hAnsi="Arial" w:cs="Arial"/>
          <w:sz w:val="20"/>
          <w:szCs w:val="20"/>
        </w:rPr>
      </w:pPr>
    </w:p>
    <w:p w14:paraId="10146558" w14:textId="16A1712A" w:rsidR="004E541E" w:rsidRPr="00335BD0" w:rsidRDefault="00E650A3" w:rsidP="00E650A3">
      <w:pPr>
        <w:tabs>
          <w:tab w:val="num" w:pos="567"/>
          <w:tab w:val="left" w:pos="851"/>
          <w:tab w:val="left" w:pos="1134"/>
          <w:tab w:val="left" w:pos="1418"/>
          <w:tab w:val="left" w:pos="1701"/>
        </w:tabs>
        <w:ind w:left="851" w:right="34" w:hanging="851"/>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7.</w:t>
      </w:r>
      <w:r w:rsidR="004E541E" w:rsidRPr="00335BD0">
        <w:rPr>
          <w:rFonts w:ascii="Arial" w:hAnsi="Arial" w:cs="Arial"/>
          <w:sz w:val="20"/>
          <w:szCs w:val="20"/>
        </w:rPr>
        <w:tab/>
        <w:t xml:space="preserve">bei ausländischen und staatenlosen Studienbewerberinnen und Studienbewerbern </w:t>
      </w:r>
      <w:r w:rsidR="004E541E" w:rsidRPr="00335BD0">
        <w:rPr>
          <w:rFonts w:ascii="Arial" w:hAnsi="Arial" w:cs="Arial"/>
          <w:sz w:val="20"/>
          <w:szCs w:val="20"/>
        </w:rPr>
        <w:br/>
        <w:t xml:space="preserve">der Nachweis hinreichender deutscher </w:t>
      </w:r>
      <w:r w:rsidR="004E541E" w:rsidRPr="009E07AB">
        <w:rPr>
          <w:rFonts w:ascii="Arial" w:hAnsi="Arial" w:cs="Arial"/>
          <w:sz w:val="20"/>
          <w:szCs w:val="20"/>
        </w:rPr>
        <w:t>Sprachkenntnisse</w:t>
      </w:r>
      <w:r w:rsidR="009A04E9" w:rsidRPr="009E07AB">
        <w:rPr>
          <w:rFonts w:ascii="Arial" w:hAnsi="Arial" w:cs="Arial"/>
          <w:sz w:val="20"/>
          <w:szCs w:val="20"/>
        </w:rPr>
        <w:t>,</w:t>
      </w:r>
      <w:r w:rsidR="004E541E" w:rsidRPr="009E07AB">
        <w:rPr>
          <w:rFonts w:ascii="Arial" w:hAnsi="Arial" w:cs="Arial"/>
          <w:sz w:val="20"/>
          <w:szCs w:val="20"/>
        </w:rPr>
        <w:t xml:space="preserve"> </w:t>
      </w:r>
      <w:r w:rsidR="009A04E9" w:rsidRPr="009E07AB">
        <w:rPr>
          <w:rFonts w:ascii="Arial" w:hAnsi="Arial" w:cs="Arial"/>
          <w:sz w:val="20"/>
          <w:szCs w:val="20"/>
        </w:rPr>
        <w:t xml:space="preserve">sofern der Studiengang nicht ausschließlich in englischer Sprache studiert werden kann und die jeweiligen Studien- und Prüfungsordnungen keine abweichende Regelung hierzu treffen; </w:t>
      </w:r>
      <w:r w:rsidR="004E541E" w:rsidRPr="009A04E9">
        <w:rPr>
          <w:rFonts w:ascii="Arial" w:hAnsi="Arial" w:cs="Arial"/>
          <w:sz w:val="20"/>
          <w:szCs w:val="20"/>
        </w:rPr>
        <w:t>als</w:t>
      </w:r>
      <w:r w:rsidR="004E541E" w:rsidRPr="00335BD0">
        <w:rPr>
          <w:rFonts w:ascii="Arial" w:hAnsi="Arial" w:cs="Arial"/>
          <w:sz w:val="20"/>
          <w:szCs w:val="20"/>
        </w:rPr>
        <w:t xml:space="preserve"> Nachweise werden, soweit in der Studien- und Prüfungsordnung des betreffenden Studiengangs nichts anderes festgelegt ist, anerkannt:</w:t>
      </w:r>
    </w:p>
    <w:p w14:paraId="7980895A" w14:textId="77777777" w:rsidR="004E541E" w:rsidRPr="00335BD0" w:rsidRDefault="004E541E" w:rsidP="00E650A3">
      <w:pPr>
        <w:tabs>
          <w:tab w:val="num" w:pos="567"/>
          <w:tab w:val="left" w:pos="851"/>
          <w:tab w:val="left" w:pos="1134"/>
          <w:tab w:val="left" w:pos="1418"/>
          <w:tab w:val="left" w:pos="1701"/>
        </w:tabs>
        <w:ind w:right="34"/>
        <w:rPr>
          <w:rFonts w:ascii="Arial" w:hAnsi="Arial" w:cs="Arial"/>
          <w:sz w:val="20"/>
          <w:szCs w:val="20"/>
        </w:rPr>
      </w:pPr>
    </w:p>
    <w:p w14:paraId="53223E3A" w14:textId="77777777" w:rsidR="004E541E" w:rsidRPr="00335BD0" w:rsidRDefault="00E650A3" w:rsidP="00E650A3">
      <w:pPr>
        <w:pStyle w:val="Blocktext"/>
        <w:tabs>
          <w:tab w:val="num" w:pos="567"/>
          <w:tab w:val="left" w:pos="851"/>
          <w:tab w:val="left" w:pos="1134"/>
          <w:tab w:val="left" w:pos="1701"/>
        </w:tabs>
        <w:ind w:left="1134" w:right="34" w:hanging="1134"/>
        <w:jc w:val="left"/>
        <w:rPr>
          <w:sz w:val="20"/>
          <w:szCs w:val="20"/>
        </w:rPr>
      </w:pPr>
      <w:r w:rsidRPr="00335BD0">
        <w:rPr>
          <w:sz w:val="20"/>
          <w:szCs w:val="20"/>
        </w:rPr>
        <w:tab/>
      </w:r>
      <w:r w:rsidRPr="00335BD0">
        <w:rPr>
          <w:sz w:val="20"/>
          <w:szCs w:val="20"/>
        </w:rPr>
        <w:tab/>
        <w:t>a)</w:t>
      </w:r>
      <w:r w:rsidRPr="00335BD0">
        <w:rPr>
          <w:sz w:val="20"/>
          <w:szCs w:val="20"/>
        </w:rPr>
        <w:tab/>
      </w:r>
      <w:r w:rsidR="004E541E" w:rsidRPr="00335BD0">
        <w:rPr>
          <w:sz w:val="20"/>
          <w:szCs w:val="20"/>
        </w:rPr>
        <w:t>das Abschlusszeugnis einer deutschsprachigen Bildungseinrich</w:t>
      </w:r>
      <w:r w:rsidRPr="00335BD0">
        <w:rPr>
          <w:sz w:val="20"/>
          <w:szCs w:val="20"/>
        </w:rPr>
        <w:t xml:space="preserve">tung (Gymnasium, </w:t>
      </w:r>
      <w:r w:rsidR="004E541E" w:rsidRPr="00335BD0">
        <w:rPr>
          <w:sz w:val="20"/>
          <w:szCs w:val="20"/>
        </w:rPr>
        <w:t>Studienkolleg usw.)</w:t>
      </w:r>
    </w:p>
    <w:p w14:paraId="63BA0CB6" w14:textId="77777777" w:rsidR="004E541E" w:rsidRPr="00335BD0" w:rsidRDefault="004E541E" w:rsidP="00E650A3">
      <w:pPr>
        <w:tabs>
          <w:tab w:val="num" w:pos="567"/>
          <w:tab w:val="left" w:pos="851"/>
          <w:tab w:val="left" w:pos="1134"/>
          <w:tab w:val="left" w:pos="1418"/>
          <w:tab w:val="left" w:pos="1701"/>
        </w:tabs>
        <w:ind w:right="34"/>
        <w:rPr>
          <w:rFonts w:ascii="Arial" w:hAnsi="Arial" w:cs="Arial"/>
          <w:sz w:val="20"/>
          <w:szCs w:val="20"/>
        </w:rPr>
      </w:pPr>
    </w:p>
    <w:p w14:paraId="7386938E" w14:textId="77777777" w:rsidR="004E541E" w:rsidRPr="00335BD0" w:rsidRDefault="00E650A3" w:rsidP="00E650A3">
      <w:pPr>
        <w:tabs>
          <w:tab w:val="left" w:pos="851"/>
          <w:tab w:val="left" w:pos="1134"/>
          <w:tab w:val="left" w:pos="1418"/>
          <w:tab w:val="left" w:pos="1701"/>
        </w:tabs>
        <w:ind w:left="1134" w:right="34" w:hanging="1134"/>
        <w:rPr>
          <w:rFonts w:ascii="Arial" w:hAnsi="Arial" w:cs="Arial"/>
          <w:sz w:val="20"/>
          <w:szCs w:val="20"/>
        </w:rPr>
      </w:pPr>
      <w:r w:rsidRPr="00335BD0">
        <w:rPr>
          <w:rFonts w:ascii="Arial" w:hAnsi="Arial" w:cs="Arial"/>
          <w:sz w:val="20"/>
          <w:szCs w:val="20"/>
        </w:rPr>
        <w:tab/>
        <w:t>b)</w:t>
      </w:r>
      <w:r w:rsidRPr="00335BD0">
        <w:rPr>
          <w:rFonts w:ascii="Arial" w:hAnsi="Arial" w:cs="Arial"/>
          <w:sz w:val="20"/>
          <w:szCs w:val="20"/>
        </w:rPr>
        <w:tab/>
      </w:r>
      <w:r w:rsidR="004E541E" w:rsidRPr="00335BD0">
        <w:rPr>
          <w:rFonts w:ascii="Arial" w:hAnsi="Arial" w:cs="Arial"/>
          <w:sz w:val="20"/>
          <w:szCs w:val="20"/>
        </w:rPr>
        <w:t>das Zeugnis über das Bestehen der Sprachprüfung DSH 1 an der Universität Passau oder an anderen deutschen Universitäten (DSH – Deutsche Sprachprüfung für den Hochschulzugang ausländischer Studienbewerberinnen und Studienbewerber)</w:t>
      </w:r>
    </w:p>
    <w:p w14:paraId="0CD7AEF1" w14:textId="77777777" w:rsidR="00E650A3" w:rsidRPr="00335BD0" w:rsidRDefault="00E650A3" w:rsidP="00E650A3">
      <w:pPr>
        <w:tabs>
          <w:tab w:val="left" w:pos="851"/>
          <w:tab w:val="left" w:pos="1134"/>
          <w:tab w:val="left" w:pos="1418"/>
          <w:tab w:val="left" w:pos="1701"/>
        </w:tabs>
        <w:ind w:right="34"/>
        <w:rPr>
          <w:rFonts w:ascii="Arial" w:hAnsi="Arial" w:cs="Arial"/>
          <w:sz w:val="20"/>
          <w:szCs w:val="20"/>
        </w:rPr>
      </w:pPr>
    </w:p>
    <w:p w14:paraId="495F0CDF" w14:textId="77777777" w:rsidR="004E541E" w:rsidRPr="00335BD0" w:rsidRDefault="00E650A3" w:rsidP="00E650A3">
      <w:pPr>
        <w:tabs>
          <w:tab w:val="left" w:pos="851"/>
          <w:tab w:val="left" w:pos="1134"/>
          <w:tab w:val="left" w:pos="1418"/>
          <w:tab w:val="left" w:pos="1701"/>
        </w:tabs>
        <w:ind w:right="34"/>
        <w:rPr>
          <w:rFonts w:ascii="Arial" w:hAnsi="Arial" w:cs="Arial"/>
          <w:sz w:val="20"/>
          <w:szCs w:val="20"/>
        </w:rPr>
      </w:pPr>
      <w:r w:rsidRPr="00335BD0">
        <w:rPr>
          <w:rFonts w:ascii="Arial" w:hAnsi="Arial" w:cs="Arial"/>
          <w:sz w:val="20"/>
          <w:szCs w:val="20"/>
        </w:rPr>
        <w:tab/>
        <w:t>c)</w:t>
      </w:r>
      <w:r w:rsidRPr="00335BD0">
        <w:rPr>
          <w:rFonts w:ascii="Arial" w:hAnsi="Arial" w:cs="Arial"/>
          <w:sz w:val="20"/>
          <w:szCs w:val="20"/>
        </w:rPr>
        <w:tab/>
      </w:r>
      <w:r w:rsidR="004E541E" w:rsidRPr="00335BD0">
        <w:rPr>
          <w:rFonts w:ascii="Arial" w:hAnsi="Arial" w:cs="Arial"/>
          <w:sz w:val="20"/>
          <w:szCs w:val="20"/>
        </w:rPr>
        <w:t>das Deutsche Sprachdiplom (Stufe II) der Kultusministerkonferenz (DSD II)</w:t>
      </w:r>
    </w:p>
    <w:p w14:paraId="5E7D9F20" w14:textId="77777777" w:rsidR="004E541E" w:rsidRPr="00335BD0" w:rsidRDefault="004E541E" w:rsidP="00E650A3">
      <w:pPr>
        <w:tabs>
          <w:tab w:val="num" w:pos="567"/>
          <w:tab w:val="left" w:pos="851"/>
          <w:tab w:val="left" w:pos="1134"/>
          <w:tab w:val="left" w:pos="1418"/>
          <w:tab w:val="left" w:pos="1701"/>
        </w:tabs>
        <w:ind w:right="34"/>
        <w:rPr>
          <w:rFonts w:ascii="Arial" w:hAnsi="Arial" w:cs="Arial"/>
          <w:sz w:val="20"/>
          <w:szCs w:val="20"/>
        </w:rPr>
      </w:pPr>
    </w:p>
    <w:p w14:paraId="144E7FD8" w14:textId="77777777" w:rsidR="004E541E" w:rsidRPr="00335BD0" w:rsidRDefault="00E650A3" w:rsidP="00E650A3">
      <w:pPr>
        <w:tabs>
          <w:tab w:val="num" w:pos="567"/>
          <w:tab w:val="left" w:pos="851"/>
          <w:tab w:val="left" w:pos="1134"/>
          <w:tab w:val="left" w:pos="1418"/>
          <w:tab w:val="left" w:pos="1701"/>
        </w:tabs>
        <w:ind w:right="34"/>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004E541E" w:rsidRPr="00335BD0">
        <w:rPr>
          <w:rFonts w:ascii="Arial" w:hAnsi="Arial" w:cs="Arial"/>
          <w:sz w:val="20"/>
          <w:szCs w:val="20"/>
        </w:rPr>
        <w:t>d</w:t>
      </w:r>
      <w:r w:rsidRPr="00335BD0">
        <w:rPr>
          <w:rFonts w:ascii="Arial" w:hAnsi="Arial" w:cs="Arial"/>
          <w:sz w:val="20"/>
          <w:szCs w:val="20"/>
        </w:rPr>
        <w:t>)</w:t>
      </w:r>
      <w:r w:rsidR="004E541E" w:rsidRPr="00335BD0">
        <w:rPr>
          <w:rFonts w:ascii="Arial" w:hAnsi="Arial" w:cs="Arial"/>
          <w:sz w:val="20"/>
          <w:szCs w:val="20"/>
        </w:rPr>
        <w:tab/>
        <w:t xml:space="preserve">das Goethe-Zertifikat B 2 </w:t>
      </w:r>
    </w:p>
    <w:p w14:paraId="228B468E" w14:textId="77777777" w:rsidR="004E541E" w:rsidRPr="00335BD0" w:rsidRDefault="004E541E" w:rsidP="00E650A3">
      <w:pPr>
        <w:tabs>
          <w:tab w:val="num" w:pos="567"/>
          <w:tab w:val="left" w:pos="851"/>
          <w:tab w:val="left" w:pos="1134"/>
          <w:tab w:val="left" w:pos="1418"/>
          <w:tab w:val="left" w:pos="1701"/>
        </w:tabs>
        <w:ind w:right="34"/>
        <w:rPr>
          <w:rFonts w:ascii="Arial" w:hAnsi="Arial" w:cs="Arial"/>
          <w:sz w:val="20"/>
          <w:szCs w:val="20"/>
        </w:rPr>
      </w:pPr>
    </w:p>
    <w:p w14:paraId="541E7B32" w14:textId="77777777" w:rsidR="004E541E" w:rsidRPr="00335BD0" w:rsidRDefault="00E650A3" w:rsidP="00E650A3">
      <w:pPr>
        <w:tabs>
          <w:tab w:val="num" w:pos="567"/>
          <w:tab w:val="left" w:pos="851"/>
          <w:tab w:val="left" w:pos="1134"/>
          <w:tab w:val="left" w:pos="1418"/>
          <w:tab w:val="left" w:pos="1701"/>
        </w:tabs>
        <w:ind w:left="1134" w:right="34" w:hanging="1134"/>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004E541E" w:rsidRPr="00335BD0">
        <w:rPr>
          <w:rFonts w:ascii="Arial" w:hAnsi="Arial" w:cs="Arial"/>
          <w:sz w:val="20"/>
          <w:szCs w:val="20"/>
        </w:rPr>
        <w:t>e)</w:t>
      </w:r>
      <w:r w:rsidR="004E541E" w:rsidRPr="00335BD0">
        <w:rPr>
          <w:rFonts w:ascii="Arial" w:hAnsi="Arial" w:cs="Arial"/>
          <w:sz w:val="20"/>
          <w:szCs w:val="20"/>
        </w:rPr>
        <w:tab/>
        <w:t>der Test Deutsch als Fremdsprache (</w:t>
      </w:r>
      <w:proofErr w:type="spellStart"/>
      <w:r w:rsidR="004E541E" w:rsidRPr="00335BD0">
        <w:rPr>
          <w:rFonts w:ascii="Arial" w:hAnsi="Arial" w:cs="Arial"/>
          <w:sz w:val="20"/>
          <w:szCs w:val="20"/>
        </w:rPr>
        <w:t>TESTDaF</w:t>
      </w:r>
      <w:proofErr w:type="spellEnd"/>
      <w:r w:rsidR="004E541E" w:rsidRPr="00335BD0">
        <w:rPr>
          <w:rFonts w:ascii="Arial" w:hAnsi="Arial" w:cs="Arial"/>
          <w:sz w:val="20"/>
          <w:szCs w:val="20"/>
        </w:rPr>
        <w:t xml:space="preserve">) mit der Niveaustufe 3 in allen Teilfertigkeiten </w:t>
      </w:r>
    </w:p>
    <w:p w14:paraId="3068FD30" w14:textId="77777777" w:rsidR="004E541E" w:rsidRPr="00335BD0" w:rsidRDefault="004E541E" w:rsidP="00E650A3">
      <w:pPr>
        <w:tabs>
          <w:tab w:val="num" w:pos="567"/>
          <w:tab w:val="left" w:pos="851"/>
          <w:tab w:val="left" w:pos="1134"/>
          <w:tab w:val="left" w:pos="1418"/>
          <w:tab w:val="left" w:pos="1701"/>
        </w:tabs>
        <w:ind w:right="34"/>
        <w:rPr>
          <w:rFonts w:ascii="Arial" w:hAnsi="Arial" w:cs="Arial"/>
          <w:sz w:val="20"/>
          <w:szCs w:val="20"/>
        </w:rPr>
      </w:pPr>
    </w:p>
    <w:p w14:paraId="46C5F3FA" w14:textId="77777777" w:rsidR="004E541E" w:rsidRPr="00335BD0" w:rsidRDefault="00E650A3" w:rsidP="00E650A3">
      <w:pPr>
        <w:tabs>
          <w:tab w:val="num" w:pos="567"/>
          <w:tab w:val="left" w:pos="851"/>
          <w:tab w:val="left" w:pos="1134"/>
          <w:tab w:val="left" w:pos="1418"/>
          <w:tab w:val="left" w:pos="1701"/>
        </w:tabs>
        <w:ind w:left="1134" w:right="34" w:hanging="1134"/>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004E541E" w:rsidRPr="00335BD0">
        <w:rPr>
          <w:rFonts w:ascii="Arial" w:hAnsi="Arial" w:cs="Arial"/>
          <w:sz w:val="20"/>
          <w:szCs w:val="20"/>
        </w:rPr>
        <w:t>f)</w:t>
      </w:r>
      <w:r w:rsidR="004E541E" w:rsidRPr="00335BD0">
        <w:rPr>
          <w:rFonts w:ascii="Arial" w:hAnsi="Arial" w:cs="Arial"/>
          <w:sz w:val="20"/>
          <w:szCs w:val="20"/>
        </w:rPr>
        <w:tab/>
        <w:t>oder andere vergleichbare Sprachnachweise auf dem Niveau B2 des Gemeinsamen Europäischen Referenzrahmens für Sprachen</w:t>
      </w:r>
    </w:p>
    <w:p w14:paraId="332D99FC" w14:textId="77777777" w:rsidR="004E541E" w:rsidRPr="00335BD0" w:rsidRDefault="004E541E" w:rsidP="00E650A3">
      <w:pPr>
        <w:tabs>
          <w:tab w:val="num" w:pos="567"/>
          <w:tab w:val="left" w:pos="851"/>
          <w:tab w:val="left" w:pos="1134"/>
          <w:tab w:val="left" w:pos="1418"/>
          <w:tab w:val="left" w:pos="1701"/>
        </w:tabs>
        <w:ind w:right="34"/>
        <w:rPr>
          <w:rFonts w:ascii="Arial" w:hAnsi="Arial" w:cs="Arial"/>
          <w:sz w:val="20"/>
          <w:szCs w:val="20"/>
        </w:rPr>
      </w:pPr>
    </w:p>
    <w:p w14:paraId="3CED9585" w14:textId="2EE0277B" w:rsidR="009A04E9" w:rsidRPr="009A04E9" w:rsidRDefault="00E650A3" w:rsidP="00E650A3">
      <w:pPr>
        <w:tabs>
          <w:tab w:val="num" w:pos="567"/>
          <w:tab w:val="left" w:pos="851"/>
          <w:tab w:val="left" w:pos="1134"/>
          <w:tab w:val="left" w:pos="1418"/>
          <w:tab w:val="left" w:pos="1701"/>
        </w:tabs>
        <w:ind w:left="851" w:right="34" w:hanging="851"/>
        <w:rPr>
          <w:rFonts w:ascii="Arial" w:hAnsi="Arial" w:cs="Arial"/>
          <w:color w:val="FF0000"/>
          <w:sz w:val="20"/>
          <w:szCs w:val="20"/>
        </w:rPr>
      </w:pPr>
      <w:r w:rsidRPr="00335BD0">
        <w:rPr>
          <w:rFonts w:ascii="Arial" w:hAnsi="Arial" w:cs="Arial"/>
          <w:sz w:val="20"/>
          <w:szCs w:val="20"/>
        </w:rPr>
        <w:tab/>
      </w:r>
      <w:r w:rsidR="004E541E" w:rsidRPr="00335BD0">
        <w:rPr>
          <w:rFonts w:ascii="Arial" w:hAnsi="Arial" w:cs="Arial"/>
          <w:sz w:val="20"/>
          <w:szCs w:val="20"/>
        </w:rPr>
        <w:t>8.</w:t>
      </w:r>
      <w:r w:rsidR="004E541E" w:rsidRPr="00335BD0">
        <w:rPr>
          <w:rFonts w:ascii="Arial" w:hAnsi="Arial" w:cs="Arial"/>
          <w:sz w:val="20"/>
          <w:szCs w:val="20"/>
        </w:rPr>
        <w:tab/>
      </w:r>
      <w:r w:rsidR="009A04E9" w:rsidRPr="009E07AB">
        <w:rPr>
          <w:rFonts w:ascii="Arial" w:hAnsi="Arial" w:cs="Arial"/>
          <w:sz w:val="20"/>
          <w:szCs w:val="20"/>
        </w:rPr>
        <w:t xml:space="preserve">bei den englischsprachigen grundständigen Studiengängen werden die erforderlichen Kenntnisse der englischen Sprache in den jeweiligen Studien- und Prüfungsordnungen festgelegt, dabei werden keine höheren Anforderungen </w:t>
      </w:r>
      <w:proofErr w:type="gramStart"/>
      <w:r w:rsidR="009A04E9" w:rsidRPr="009E07AB">
        <w:rPr>
          <w:rFonts w:ascii="Arial" w:hAnsi="Arial" w:cs="Arial"/>
          <w:sz w:val="20"/>
          <w:szCs w:val="20"/>
        </w:rPr>
        <w:t>gestellt,</w:t>
      </w:r>
      <w:proofErr w:type="gramEnd"/>
      <w:r w:rsidR="009A04E9" w:rsidRPr="009E07AB">
        <w:rPr>
          <w:rFonts w:ascii="Arial" w:hAnsi="Arial" w:cs="Arial"/>
          <w:sz w:val="20"/>
          <w:szCs w:val="20"/>
        </w:rPr>
        <w:t xml:space="preserve"> als die Sprachkenntnisse, die an Gymnasien vor Eintritt in die Qualifikationsphase erreicht werden können.</w:t>
      </w:r>
    </w:p>
    <w:p w14:paraId="3E2A9EB3" w14:textId="77777777" w:rsidR="009A04E9" w:rsidRDefault="009A04E9" w:rsidP="00E650A3">
      <w:pPr>
        <w:tabs>
          <w:tab w:val="num" w:pos="567"/>
          <w:tab w:val="left" w:pos="851"/>
          <w:tab w:val="left" w:pos="1134"/>
          <w:tab w:val="left" w:pos="1418"/>
          <w:tab w:val="left" w:pos="1701"/>
        </w:tabs>
        <w:ind w:left="851" w:right="34" w:hanging="851"/>
        <w:rPr>
          <w:rFonts w:ascii="Arial" w:hAnsi="Arial" w:cs="Arial"/>
          <w:sz w:val="20"/>
          <w:szCs w:val="20"/>
        </w:rPr>
      </w:pPr>
    </w:p>
    <w:p w14:paraId="77791C0E" w14:textId="56B0BBA6" w:rsidR="004E541E" w:rsidRPr="00335BD0" w:rsidRDefault="009A04E9" w:rsidP="00E650A3">
      <w:pPr>
        <w:tabs>
          <w:tab w:val="num" w:pos="567"/>
          <w:tab w:val="left" w:pos="851"/>
          <w:tab w:val="left" w:pos="1134"/>
          <w:tab w:val="left" w:pos="1418"/>
          <w:tab w:val="left" w:pos="1701"/>
        </w:tabs>
        <w:ind w:left="851" w:right="34" w:hanging="851"/>
        <w:rPr>
          <w:rFonts w:ascii="Arial" w:hAnsi="Arial" w:cs="Arial"/>
          <w:sz w:val="20"/>
          <w:szCs w:val="20"/>
        </w:rPr>
      </w:pPr>
      <w:r>
        <w:rPr>
          <w:rFonts w:ascii="Arial" w:hAnsi="Arial" w:cs="Arial"/>
          <w:sz w:val="20"/>
          <w:szCs w:val="20"/>
        </w:rPr>
        <w:tab/>
      </w:r>
      <w:r w:rsidRPr="009E07AB">
        <w:rPr>
          <w:rFonts w:ascii="Arial" w:hAnsi="Arial" w:cs="Arial"/>
          <w:sz w:val="20"/>
          <w:szCs w:val="20"/>
        </w:rPr>
        <w:t xml:space="preserve">9. </w:t>
      </w:r>
      <w:r w:rsidR="009E07AB">
        <w:rPr>
          <w:rFonts w:ascii="Arial" w:hAnsi="Arial" w:cs="Arial"/>
          <w:sz w:val="20"/>
          <w:szCs w:val="20"/>
        </w:rPr>
        <w:t xml:space="preserve"> </w:t>
      </w:r>
      <w:r w:rsidR="004E541E" w:rsidRPr="00335BD0">
        <w:rPr>
          <w:rFonts w:ascii="Arial" w:hAnsi="Arial" w:cs="Arial"/>
          <w:sz w:val="20"/>
          <w:szCs w:val="20"/>
        </w:rPr>
        <w:t>für ein Studium zum Zweck der Promotion ein Zulassungsbescheid der Fakultät.</w:t>
      </w:r>
    </w:p>
    <w:p w14:paraId="7C36382C" w14:textId="77777777" w:rsidR="004E541E" w:rsidRPr="00335BD0" w:rsidRDefault="004E541E" w:rsidP="004E541E">
      <w:pPr>
        <w:ind w:right="34"/>
        <w:jc w:val="both"/>
        <w:rPr>
          <w:rFonts w:ascii="Arial" w:hAnsi="Arial" w:cs="Arial"/>
          <w:sz w:val="20"/>
          <w:szCs w:val="20"/>
        </w:rPr>
      </w:pPr>
    </w:p>
    <w:p w14:paraId="4715F030" w14:textId="1500CF90" w:rsidR="00210249" w:rsidRPr="00335BD0" w:rsidRDefault="004E541E" w:rsidP="00210249">
      <w:pPr>
        <w:tabs>
          <w:tab w:val="left" w:pos="851"/>
          <w:tab w:val="left" w:pos="1134"/>
          <w:tab w:val="left" w:pos="1418"/>
          <w:tab w:val="left" w:pos="1701"/>
        </w:tabs>
        <w:ind w:right="34"/>
        <w:rPr>
          <w:rFonts w:ascii="Arial" w:hAnsi="Arial" w:cs="Arial"/>
          <w:sz w:val="20"/>
          <w:szCs w:val="20"/>
        </w:rPr>
      </w:pPr>
      <w:r w:rsidRPr="00335BD0">
        <w:rPr>
          <w:rFonts w:ascii="Arial" w:hAnsi="Arial" w:cs="Arial"/>
          <w:sz w:val="20"/>
          <w:szCs w:val="20"/>
          <w:vertAlign w:val="superscript"/>
        </w:rPr>
        <w:lastRenderedPageBreak/>
        <w:t>2</w:t>
      </w:r>
      <w:r w:rsidRPr="00335BD0">
        <w:rPr>
          <w:rFonts w:ascii="Arial" w:hAnsi="Arial" w:cs="Arial"/>
          <w:sz w:val="20"/>
          <w:szCs w:val="20"/>
        </w:rPr>
        <w:t>In besonderen Fällen, z. B. bei bestimmten Stipendien- und Studienprogrammen</w:t>
      </w:r>
      <w:r w:rsidR="002150B1" w:rsidRPr="00335BD0">
        <w:rPr>
          <w:rFonts w:ascii="Arial" w:hAnsi="Arial" w:cs="Arial"/>
          <w:sz w:val="20"/>
          <w:szCs w:val="20"/>
        </w:rPr>
        <w:t>,</w:t>
      </w:r>
      <w:r w:rsidRPr="00335BD0">
        <w:rPr>
          <w:rFonts w:ascii="Arial" w:hAnsi="Arial" w:cs="Arial"/>
          <w:sz w:val="20"/>
          <w:szCs w:val="20"/>
        </w:rPr>
        <w:t xml:space="preserve"> kann vom Nach</w:t>
      </w:r>
      <w:r w:rsidR="000A3B7B" w:rsidRPr="00335BD0">
        <w:rPr>
          <w:rFonts w:ascii="Arial" w:hAnsi="Arial" w:cs="Arial"/>
          <w:sz w:val="20"/>
          <w:szCs w:val="20"/>
        </w:rPr>
        <w:softHyphen/>
      </w:r>
      <w:r w:rsidRPr="00335BD0">
        <w:rPr>
          <w:rFonts w:ascii="Arial" w:hAnsi="Arial" w:cs="Arial"/>
          <w:sz w:val="20"/>
          <w:szCs w:val="20"/>
        </w:rPr>
        <w:t xml:space="preserve">weis der hinreichenden deutschen </w:t>
      </w:r>
      <w:r w:rsidRPr="009E07AB">
        <w:rPr>
          <w:rFonts w:ascii="Arial" w:hAnsi="Arial" w:cs="Arial"/>
          <w:sz w:val="20"/>
          <w:szCs w:val="20"/>
        </w:rPr>
        <w:t xml:space="preserve">Sprachkenntnisse </w:t>
      </w:r>
      <w:r w:rsidR="009A04E9" w:rsidRPr="009E07AB">
        <w:rPr>
          <w:rFonts w:ascii="Arial" w:hAnsi="Arial" w:cs="Arial"/>
          <w:sz w:val="20"/>
          <w:szCs w:val="20"/>
        </w:rPr>
        <w:t xml:space="preserve">nach Satz 1 Nr. 7 </w:t>
      </w:r>
      <w:r w:rsidRPr="009E07AB">
        <w:rPr>
          <w:rFonts w:ascii="Arial" w:hAnsi="Arial" w:cs="Arial"/>
          <w:sz w:val="20"/>
          <w:szCs w:val="20"/>
        </w:rPr>
        <w:t xml:space="preserve">abgesehen </w:t>
      </w:r>
      <w:r w:rsidRPr="00335BD0">
        <w:rPr>
          <w:rFonts w:ascii="Arial" w:hAnsi="Arial" w:cs="Arial"/>
          <w:sz w:val="20"/>
          <w:szCs w:val="20"/>
        </w:rPr>
        <w:t xml:space="preserve">werden. </w:t>
      </w:r>
    </w:p>
    <w:p w14:paraId="2FAC3330" w14:textId="77777777" w:rsidR="00210249" w:rsidRPr="00335BD0" w:rsidRDefault="00210249" w:rsidP="00210249">
      <w:pPr>
        <w:tabs>
          <w:tab w:val="left" w:pos="851"/>
          <w:tab w:val="left" w:pos="1134"/>
          <w:tab w:val="left" w:pos="1418"/>
          <w:tab w:val="left" w:pos="1701"/>
        </w:tabs>
        <w:ind w:right="34"/>
        <w:rPr>
          <w:rFonts w:ascii="Arial" w:hAnsi="Arial" w:cs="Arial"/>
          <w:sz w:val="20"/>
          <w:szCs w:val="20"/>
          <w:highlight w:val="yellow"/>
        </w:rPr>
      </w:pPr>
    </w:p>
    <w:p w14:paraId="405248AF" w14:textId="62345D34" w:rsidR="00583787" w:rsidRDefault="00210249" w:rsidP="00644B2B">
      <w:pPr>
        <w:tabs>
          <w:tab w:val="left" w:pos="851"/>
          <w:tab w:val="left" w:pos="1134"/>
          <w:tab w:val="left" w:pos="1418"/>
          <w:tab w:val="left" w:pos="1701"/>
        </w:tabs>
        <w:ind w:right="34"/>
        <w:rPr>
          <w:rFonts w:ascii="Arial" w:hAnsi="Arial" w:cs="Arial"/>
          <w:sz w:val="20"/>
          <w:szCs w:val="20"/>
        </w:rPr>
      </w:pPr>
      <w:r w:rsidRPr="00335BD0">
        <w:rPr>
          <w:rFonts w:ascii="Arial" w:hAnsi="Arial" w:cs="Arial"/>
          <w:sz w:val="20"/>
          <w:szCs w:val="20"/>
        </w:rPr>
        <w:t>(2) Die Immatrikulation ist zu versagen, wenn der Studienbewerber oder die Studienbewerberin infolge Richterspruchs die Fähigkeit zur Bekleidung öffentlicher Ämter nicht besitzt.</w:t>
      </w:r>
      <w:r w:rsidR="00644B2B">
        <w:rPr>
          <w:rFonts w:ascii="Arial" w:hAnsi="Arial" w:cs="Arial"/>
          <w:sz w:val="20"/>
          <w:szCs w:val="20"/>
        </w:rPr>
        <w:t xml:space="preserve"> </w:t>
      </w:r>
    </w:p>
    <w:p w14:paraId="28BDD0FF" w14:textId="77777777" w:rsidR="00644B2B" w:rsidRPr="00335BD0" w:rsidRDefault="00644B2B" w:rsidP="00644B2B">
      <w:pPr>
        <w:tabs>
          <w:tab w:val="left" w:pos="851"/>
          <w:tab w:val="left" w:pos="1134"/>
          <w:tab w:val="left" w:pos="1418"/>
          <w:tab w:val="left" w:pos="1701"/>
        </w:tabs>
        <w:ind w:right="34"/>
        <w:rPr>
          <w:rFonts w:ascii="Arial" w:hAnsi="Arial" w:cs="Arial"/>
          <w:b/>
          <w:bCs/>
          <w:sz w:val="20"/>
          <w:szCs w:val="20"/>
        </w:rPr>
      </w:pPr>
    </w:p>
    <w:p w14:paraId="2FBB40BC" w14:textId="77777777" w:rsidR="004E541E" w:rsidRPr="00335BD0" w:rsidRDefault="004E541E" w:rsidP="004E541E">
      <w:pPr>
        <w:ind w:right="34"/>
        <w:jc w:val="center"/>
        <w:rPr>
          <w:rFonts w:ascii="Arial" w:hAnsi="Arial" w:cs="Arial"/>
          <w:sz w:val="20"/>
          <w:szCs w:val="20"/>
        </w:rPr>
      </w:pPr>
      <w:r w:rsidRPr="00335BD0">
        <w:rPr>
          <w:rFonts w:ascii="Arial" w:hAnsi="Arial" w:cs="Arial"/>
          <w:b/>
          <w:bCs/>
          <w:sz w:val="20"/>
          <w:szCs w:val="20"/>
        </w:rPr>
        <w:t>§ 4</w:t>
      </w:r>
      <w:r w:rsidR="00583787" w:rsidRPr="00335BD0">
        <w:rPr>
          <w:rFonts w:ascii="Arial" w:hAnsi="Arial" w:cs="Arial"/>
          <w:b/>
          <w:bCs/>
          <w:sz w:val="20"/>
          <w:szCs w:val="20"/>
        </w:rPr>
        <w:t xml:space="preserve"> </w:t>
      </w:r>
      <w:r w:rsidRPr="00335BD0">
        <w:rPr>
          <w:rFonts w:ascii="Arial" w:hAnsi="Arial" w:cs="Arial"/>
          <w:b/>
          <w:bCs/>
          <w:sz w:val="20"/>
          <w:szCs w:val="20"/>
        </w:rPr>
        <w:t>Vornahme der Immatrikulation</w:t>
      </w:r>
    </w:p>
    <w:p w14:paraId="3DAF39FF" w14:textId="77777777" w:rsidR="004E541E" w:rsidRPr="00335BD0" w:rsidRDefault="004E541E" w:rsidP="004E541E">
      <w:pPr>
        <w:ind w:right="34"/>
        <w:jc w:val="center"/>
        <w:rPr>
          <w:rFonts w:ascii="Arial" w:hAnsi="Arial" w:cs="Arial"/>
          <w:sz w:val="20"/>
          <w:szCs w:val="20"/>
        </w:rPr>
      </w:pPr>
    </w:p>
    <w:p w14:paraId="0650D357" w14:textId="77777777" w:rsidR="004E541E" w:rsidRPr="00335BD0" w:rsidRDefault="00583787" w:rsidP="00583787">
      <w:pPr>
        <w:ind w:right="34"/>
        <w:jc w:val="both"/>
        <w:rPr>
          <w:rFonts w:ascii="Arial" w:hAnsi="Arial" w:cs="Arial"/>
          <w:sz w:val="20"/>
          <w:szCs w:val="20"/>
        </w:rPr>
      </w:pPr>
      <w:r w:rsidRPr="00335BD0">
        <w:rPr>
          <w:rFonts w:ascii="Arial" w:hAnsi="Arial" w:cs="Arial"/>
          <w:sz w:val="20"/>
          <w:szCs w:val="20"/>
        </w:rPr>
        <w:t>(1)</w:t>
      </w:r>
      <w:r w:rsidR="009A58A3" w:rsidRPr="00335BD0">
        <w:rPr>
          <w:rFonts w:ascii="Arial" w:hAnsi="Arial" w:cs="Arial"/>
          <w:sz w:val="20"/>
          <w:szCs w:val="20"/>
        </w:rPr>
        <w:t xml:space="preserve"> </w:t>
      </w:r>
      <w:r w:rsidR="004E541E" w:rsidRPr="00335BD0">
        <w:rPr>
          <w:rFonts w:ascii="Arial" w:hAnsi="Arial" w:cs="Arial"/>
          <w:sz w:val="20"/>
          <w:szCs w:val="20"/>
        </w:rPr>
        <w:t>Die Immatrikulation erfolgt durch Zuteilung einer Matrikelnummer und mit Wirkung für die festgesetzte Dauer eines ganzen Semesters.</w:t>
      </w:r>
    </w:p>
    <w:p w14:paraId="65C87311" w14:textId="77777777" w:rsidR="004E541E" w:rsidRPr="00335BD0" w:rsidRDefault="004E541E" w:rsidP="004E541E">
      <w:pPr>
        <w:ind w:right="34"/>
        <w:jc w:val="both"/>
        <w:rPr>
          <w:rFonts w:ascii="Arial" w:hAnsi="Arial" w:cs="Arial"/>
          <w:sz w:val="20"/>
          <w:szCs w:val="20"/>
        </w:rPr>
      </w:pPr>
    </w:p>
    <w:p w14:paraId="55F3316F" w14:textId="77777777" w:rsidR="004E541E" w:rsidRPr="00335BD0" w:rsidRDefault="00583787" w:rsidP="004E541E">
      <w:pPr>
        <w:ind w:right="34"/>
        <w:jc w:val="both"/>
        <w:rPr>
          <w:rFonts w:ascii="Arial" w:hAnsi="Arial" w:cs="Arial"/>
          <w:sz w:val="20"/>
          <w:szCs w:val="20"/>
        </w:rPr>
      </w:pPr>
      <w:r w:rsidRPr="00335BD0">
        <w:rPr>
          <w:rFonts w:ascii="Arial" w:hAnsi="Arial" w:cs="Arial"/>
          <w:sz w:val="20"/>
          <w:szCs w:val="20"/>
        </w:rPr>
        <w:t xml:space="preserve">(2) </w:t>
      </w:r>
      <w:r w:rsidR="004E541E" w:rsidRPr="00335BD0">
        <w:rPr>
          <w:rFonts w:ascii="Arial" w:hAnsi="Arial" w:cs="Arial"/>
          <w:sz w:val="20"/>
          <w:szCs w:val="20"/>
          <w:vertAlign w:val="superscript"/>
        </w:rPr>
        <w:t>1</w:t>
      </w:r>
      <w:r w:rsidR="004E541E" w:rsidRPr="00335BD0">
        <w:rPr>
          <w:rFonts w:ascii="Arial" w:hAnsi="Arial" w:cs="Arial"/>
          <w:sz w:val="20"/>
          <w:szCs w:val="20"/>
        </w:rPr>
        <w:t>Nach Vornahme der Immatrikulation erhalten die Studierenden eine Benutzerkennung, mit der sie sich über das Internet jedes Semester die Immatrikulationsbescheinigungen und andere Beschei</w:t>
      </w:r>
      <w:r w:rsidR="000A3B7B" w:rsidRPr="00335BD0">
        <w:rPr>
          <w:rFonts w:ascii="Arial" w:hAnsi="Arial" w:cs="Arial"/>
          <w:sz w:val="20"/>
          <w:szCs w:val="20"/>
        </w:rPr>
        <w:softHyphen/>
      </w:r>
      <w:r w:rsidR="004E541E" w:rsidRPr="00335BD0">
        <w:rPr>
          <w:rFonts w:ascii="Arial" w:hAnsi="Arial" w:cs="Arial"/>
          <w:sz w:val="20"/>
          <w:szCs w:val="20"/>
        </w:rPr>
        <w:t>ni</w:t>
      </w:r>
      <w:r w:rsidR="000A3B7B" w:rsidRPr="00335BD0">
        <w:rPr>
          <w:rFonts w:ascii="Arial" w:hAnsi="Arial" w:cs="Arial"/>
          <w:sz w:val="20"/>
          <w:szCs w:val="20"/>
        </w:rPr>
        <w:softHyphen/>
      </w:r>
      <w:r w:rsidR="004E541E" w:rsidRPr="00335BD0">
        <w:rPr>
          <w:rFonts w:ascii="Arial" w:hAnsi="Arial" w:cs="Arial"/>
          <w:sz w:val="20"/>
          <w:szCs w:val="20"/>
        </w:rPr>
        <w:t>gun</w:t>
      </w:r>
      <w:r w:rsidR="000A3B7B" w:rsidRPr="00335BD0">
        <w:rPr>
          <w:rFonts w:ascii="Arial" w:hAnsi="Arial" w:cs="Arial"/>
          <w:sz w:val="20"/>
          <w:szCs w:val="20"/>
        </w:rPr>
        <w:softHyphen/>
      </w:r>
      <w:r w:rsidR="004E541E" w:rsidRPr="00335BD0">
        <w:rPr>
          <w:rFonts w:ascii="Arial" w:hAnsi="Arial" w:cs="Arial"/>
          <w:sz w:val="20"/>
          <w:szCs w:val="20"/>
        </w:rPr>
        <w:t>gen ausdrucken und einen Studierendenausweis (</w:t>
      </w:r>
      <w:proofErr w:type="spellStart"/>
      <w:r w:rsidR="004E541E" w:rsidRPr="00335BD0">
        <w:rPr>
          <w:rFonts w:ascii="Arial" w:hAnsi="Arial" w:cs="Arial"/>
          <w:sz w:val="20"/>
          <w:szCs w:val="20"/>
        </w:rPr>
        <w:t>CampusCard</w:t>
      </w:r>
      <w:proofErr w:type="spellEnd"/>
      <w:r w:rsidR="004E541E" w:rsidRPr="00335BD0">
        <w:rPr>
          <w:rFonts w:ascii="Arial" w:hAnsi="Arial" w:cs="Arial"/>
          <w:sz w:val="20"/>
          <w:szCs w:val="20"/>
        </w:rPr>
        <w:t xml:space="preserve">) beantragen können. </w:t>
      </w:r>
      <w:r w:rsidR="004E541E" w:rsidRPr="00335BD0">
        <w:rPr>
          <w:rFonts w:ascii="Arial" w:hAnsi="Arial" w:cs="Arial"/>
          <w:sz w:val="20"/>
          <w:szCs w:val="20"/>
          <w:vertAlign w:val="superscript"/>
        </w:rPr>
        <w:t>2</w:t>
      </w:r>
      <w:r w:rsidR="004E541E" w:rsidRPr="00335BD0">
        <w:rPr>
          <w:rFonts w:ascii="Arial" w:hAnsi="Arial" w:cs="Arial"/>
          <w:sz w:val="20"/>
          <w:szCs w:val="20"/>
        </w:rPr>
        <w:t>Fehlt auf dem Studierendenausweis ein Lichtbild in ausreichender Qualität, gilt dieser nur in Ver</w:t>
      </w:r>
      <w:r w:rsidR="000A3B7B" w:rsidRPr="00335BD0">
        <w:rPr>
          <w:rFonts w:ascii="Arial" w:hAnsi="Arial" w:cs="Arial"/>
          <w:sz w:val="20"/>
          <w:szCs w:val="20"/>
        </w:rPr>
        <w:softHyphen/>
      </w:r>
      <w:r w:rsidR="004E541E" w:rsidRPr="00335BD0">
        <w:rPr>
          <w:rFonts w:ascii="Arial" w:hAnsi="Arial" w:cs="Arial"/>
          <w:sz w:val="20"/>
          <w:szCs w:val="20"/>
        </w:rPr>
        <w:t>bin</w:t>
      </w:r>
      <w:r w:rsidR="000A3B7B" w:rsidRPr="00335BD0">
        <w:rPr>
          <w:rFonts w:ascii="Arial" w:hAnsi="Arial" w:cs="Arial"/>
          <w:sz w:val="20"/>
          <w:szCs w:val="20"/>
        </w:rPr>
        <w:softHyphen/>
      </w:r>
      <w:r w:rsidR="004E541E" w:rsidRPr="00335BD0">
        <w:rPr>
          <w:rFonts w:ascii="Arial" w:hAnsi="Arial" w:cs="Arial"/>
          <w:sz w:val="20"/>
          <w:szCs w:val="20"/>
        </w:rPr>
        <w:t>dung mit einem amtlichen Lichtbildausweis.</w:t>
      </w:r>
    </w:p>
    <w:p w14:paraId="6DBC5C7E" w14:textId="77777777" w:rsidR="004E541E" w:rsidRPr="00335BD0" w:rsidRDefault="004E541E" w:rsidP="004E541E">
      <w:pPr>
        <w:ind w:right="34"/>
        <w:jc w:val="both"/>
        <w:rPr>
          <w:rFonts w:ascii="Arial" w:hAnsi="Arial" w:cs="Arial"/>
          <w:sz w:val="20"/>
          <w:szCs w:val="20"/>
        </w:rPr>
      </w:pPr>
    </w:p>
    <w:p w14:paraId="6E354090" w14:textId="77777777" w:rsidR="00583787" w:rsidRPr="00335BD0" w:rsidRDefault="00583787" w:rsidP="004E541E">
      <w:pPr>
        <w:ind w:right="34"/>
        <w:jc w:val="both"/>
        <w:rPr>
          <w:rFonts w:ascii="Arial" w:hAnsi="Arial" w:cs="Arial"/>
          <w:sz w:val="20"/>
          <w:szCs w:val="20"/>
        </w:rPr>
      </w:pPr>
    </w:p>
    <w:p w14:paraId="0BFAB8A5" w14:textId="77777777" w:rsidR="004E541E" w:rsidRPr="00335BD0" w:rsidRDefault="004E541E" w:rsidP="00583787">
      <w:pPr>
        <w:ind w:right="-468"/>
        <w:jc w:val="center"/>
        <w:rPr>
          <w:rFonts w:ascii="Arial" w:hAnsi="Arial" w:cs="Arial"/>
          <w:sz w:val="20"/>
          <w:szCs w:val="20"/>
        </w:rPr>
      </w:pPr>
      <w:r w:rsidRPr="00335BD0">
        <w:rPr>
          <w:rFonts w:ascii="Arial" w:hAnsi="Arial" w:cs="Arial"/>
          <w:b/>
          <w:bCs/>
          <w:sz w:val="20"/>
          <w:szCs w:val="20"/>
        </w:rPr>
        <w:t>§ 5</w:t>
      </w:r>
      <w:r w:rsidR="00583787" w:rsidRPr="00335BD0">
        <w:rPr>
          <w:rFonts w:ascii="Arial" w:hAnsi="Arial" w:cs="Arial"/>
          <w:b/>
          <w:bCs/>
          <w:sz w:val="20"/>
          <w:szCs w:val="20"/>
        </w:rPr>
        <w:t xml:space="preserve"> </w:t>
      </w:r>
      <w:r w:rsidRPr="00335BD0">
        <w:rPr>
          <w:rFonts w:ascii="Arial" w:hAnsi="Arial" w:cs="Arial"/>
          <w:b/>
          <w:bCs/>
          <w:sz w:val="20"/>
          <w:szCs w:val="20"/>
        </w:rPr>
        <w:t xml:space="preserve">Wechsel oder Hinzunahme eines Studiengangs oder Unterrichts- bzw. </w:t>
      </w:r>
      <w:proofErr w:type="spellStart"/>
      <w:r w:rsidRPr="00335BD0">
        <w:rPr>
          <w:rFonts w:ascii="Arial" w:hAnsi="Arial" w:cs="Arial"/>
          <w:b/>
          <w:bCs/>
          <w:sz w:val="20"/>
          <w:szCs w:val="20"/>
        </w:rPr>
        <w:t>Didaktikfachs</w:t>
      </w:r>
      <w:proofErr w:type="spellEnd"/>
    </w:p>
    <w:p w14:paraId="2C8A4DD0" w14:textId="77777777" w:rsidR="004E541E" w:rsidRPr="00335BD0" w:rsidRDefault="004E541E" w:rsidP="004E541E">
      <w:pPr>
        <w:jc w:val="center"/>
        <w:rPr>
          <w:rFonts w:ascii="Arial" w:hAnsi="Arial" w:cs="Arial"/>
          <w:sz w:val="20"/>
          <w:szCs w:val="20"/>
        </w:rPr>
      </w:pPr>
    </w:p>
    <w:p w14:paraId="50D7DD0F" w14:textId="77777777" w:rsidR="004E541E" w:rsidRPr="00335BD0" w:rsidRDefault="004E541E" w:rsidP="004E541E">
      <w:pPr>
        <w:jc w:val="both"/>
        <w:rPr>
          <w:rFonts w:ascii="Arial" w:hAnsi="Arial" w:cs="Arial"/>
          <w:sz w:val="20"/>
          <w:szCs w:val="20"/>
        </w:rPr>
      </w:pPr>
      <w:r w:rsidRPr="00335BD0">
        <w:rPr>
          <w:rFonts w:ascii="Arial" w:hAnsi="Arial" w:cs="Arial"/>
          <w:sz w:val="20"/>
          <w:szCs w:val="20"/>
        </w:rPr>
        <w:t xml:space="preserve">(1) Ein Wechsel oder die Hinzunahme eines Studiengangs oder eines Unterrichts- bzw. </w:t>
      </w:r>
      <w:proofErr w:type="spellStart"/>
      <w:r w:rsidRPr="00335BD0">
        <w:rPr>
          <w:rFonts w:ascii="Arial" w:hAnsi="Arial" w:cs="Arial"/>
          <w:sz w:val="20"/>
          <w:szCs w:val="20"/>
        </w:rPr>
        <w:t>Didaktikfachs</w:t>
      </w:r>
      <w:proofErr w:type="spellEnd"/>
      <w:r w:rsidRPr="00335BD0">
        <w:rPr>
          <w:rFonts w:ascii="Arial" w:hAnsi="Arial" w:cs="Arial"/>
          <w:sz w:val="20"/>
          <w:szCs w:val="20"/>
        </w:rPr>
        <w:t xml:space="preserve"> im Rahmen eines Lehramtsstudiengangs, sind beim Studierendensekretariat der Universität Passau form- und fristgerecht unter Verwendung des von der Universität Passau im Internet zur Verfügung gestellten Antragsformulars zu beantragen.</w:t>
      </w:r>
    </w:p>
    <w:p w14:paraId="044860A5" w14:textId="77777777" w:rsidR="004E541E" w:rsidRPr="00335BD0" w:rsidRDefault="004E541E" w:rsidP="004E541E">
      <w:pPr>
        <w:jc w:val="both"/>
        <w:rPr>
          <w:rFonts w:ascii="Arial" w:hAnsi="Arial" w:cs="Arial"/>
          <w:sz w:val="20"/>
          <w:szCs w:val="20"/>
        </w:rPr>
      </w:pPr>
    </w:p>
    <w:p w14:paraId="67B04566" w14:textId="77777777" w:rsidR="004E541E" w:rsidRPr="00335BD0" w:rsidRDefault="004E541E" w:rsidP="004E541E">
      <w:pPr>
        <w:jc w:val="both"/>
        <w:rPr>
          <w:rFonts w:ascii="Arial" w:hAnsi="Arial" w:cs="Arial"/>
          <w:sz w:val="20"/>
          <w:szCs w:val="20"/>
        </w:rPr>
      </w:pPr>
      <w:r w:rsidRPr="00335BD0">
        <w:rPr>
          <w:rFonts w:ascii="Arial" w:hAnsi="Arial" w:cs="Arial"/>
          <w:sz w:val="20"/>
          <w:szCs w:val="20"/>
        </w:rPr>
        <w:t>(2) Die Fristen für die Antragstellung werden von der Universität Passau festgesetzt und auf den Internetseiten des Studierendensekretariats bekannt gegeben.</w:t>
      </w:r>
    </w:p>
    <w:p w14:paraId="70634161" w14:textId="77777777" w:rsidR="004E541E" w:rsidRPr="00335BD0" w:rsidRDefault="004E541E" w:rsidP="004E541E">
      <w:pPr>
        <w:jc w:val="both"/>
        <w:rPr>
          <w:rFonts w:ascii="Arial" w:hAnsi="Arial" w:cs="Arial"/>
          <w:sz w:val="20"/>
          <w:szCs w:val="20"/>
        </w:rPr>
      </w:pPr>
    </w:p>
    <w:p w14:paraId="2AD01296" w14:textId="77777777" w:rsidR="004E541E" w:rsidRPr="00335BD0" w:rsidRDefault="004E541E" w:rsidP="004E541E">
      <w:pPr>
        <w:ind w:hanging="14"/>
        <w:jc w:val="both"/>
        <w:rPr>
          <w:rFonts w:ascii="Arial" w:hAnsi="Arial" w:cs="Arial"/>
          <w:strike/>
          <w:sz w:val="20"/>
          <w:szCs w:val="20"/>
        </w:rPr>
      </w:pPr>
      <w:r w:rsidRPr="00335BD0">
        <w:rPr>
          <w:rFonts w:ascii="Arial" w:hAnsi="Arial" w:cs="Arial"/>
          <w:sz w:val="20"/>
          <w:szCs w:val="20"/>
        </w:rPr>
        <w:t>(3) Eine Bescheinigung über den Wechsel oder die Hinzunahme eines Studiengangs oder Unter</w:t>
      </w:r>
      <w:r w:rsidR="000A3B7B" w:rsidRPr="00335BD0">
        <w:rPr>
          <w:rFonts w:ascii="Arial" w:hAnsi="Arial" w:cs="Arial"/>
          <w:sz w:val="20"/>
          <w:szCs w:val="20"/>
        </w:rPr>
        <w:softHyphen/>
      </w:r>
      <w:r w:rsidRPr="00335BD0">
        <w:rPr>
          <w:rFonts w:ascii="Arial" w:hAnsi="Arial" w:cs="Arial"/>
          <w:sz w:val="20"/>
          <w:szCs w:val="20"/>
        </w:rPr>
        <w:t xml:space="preserve">richtsfachs wird der oder dem Studierenden zum Ausdrucken über das Internet zur Verfügung gestellt. </w:t>
      </w:r>
    </w:p>
    <w:p w14:paraId="0B65D126" w14:textId="77777777" w:rsidR="004E541E" w:rsidRPr="00335BD0" w:rsidRDefault="004E541E" w:rsidP="004E541E">
      <w:pPr>
        <w:ind w:hanging="14"/>
        <w:jc w:val="both"/>
        <w:rPr>
          <w:rFonts w:ascii="Arial" w:hAnsi="Arial" w:cs="Arial"/>
          <w:strike/>
          <w:sz w:val="20"/>
          <w:szCs w:val="20"/>
        </w:rPr>
      </w:pPr>
    </w:p>
    <w:p w14:paraId="5C154B50" w14:textId="77777777" w:rsidR="004E541E" w:rsidRPr="00335BD0" w:rsidRDefault="004E541E" w:rsidP="004E541E">
      <w:pPr>
        <w:ind w:hanging="14"/>
        <w:jc w:val="both"/>
        <w:rPr>
          <w:rFonts w:ascii="Arial" w:hAnsi="Arial" w:cs="Arial"/>
          <w:strike/>
          <w:sz w:val="20"/>
          <w:szCs w:val="20"/>
        </w:rPr>
      </w:pPr>
    </w:p>
    <w:p w14:paraId="37F711DB" w14:textId="77777777" w:rsidR="004E541E" w:rsidRPr="00335BD0" w:rsidRDefault="004E541E" w:rsidP="004E541E">
      <w:pPr>
        <w:ind w:right="-468"/>
        <w:jc w:val="center"/>
        <w:rPr>
          <w:rFonts w:ascii="Arial" w:hAnsi="Arial" w:cs="Arial"/>
          <w:sz w:val="20"/>
          <w:szCs w:val="20"/>
        </w:rPr>
      </w:pPr>
      <w:r w:rsidRPr="00335BD0">
        <w:rPr>
          <w:rFonts w:ascii="Arial" w:hAnsi="Arial" w:cs="Arial"/>
          <w:b/>
          <w:bCs/>
          <w:sz w:val="20"/>
          <w:szCs w:val="20"/>
        </w:rPr>
        <w:t>§ 6</w:t>
      </w:r>
      <w:r w:rsidR="00583787" w:rsidRPr="00335BD0">
        <w:rPr>
          <w:rFonts w:ascii="Arial" w:hAnsi="Arial" w:cs="Arial"/>
          <w:b/>
          <w:bCs/>
          <w:sz w:val="20"/>
          <w:szCs w:val="20"/>
        </w:rPr>
        <w:t xml:space="preserve"> </w:t>
      </w:r>
      <w:r w:rsidRPr="00335BD0">
        <w:rPr>
          <w:rFonts w:ascii="Arial" w:hAnsi="Arial" w:cs="Arial"/>
          <w:b/>
          <w:bCs/>
          <w:sz w:val="20"/>
          <w:szCs w:val="20"/>
        </w:rPr>
        <w:t>Studienbeginn und Semesterzählung</w:t>
      </w:r>
    </w:p>
    <w:p w14:paraId="1C74D793" w14:textId="77777777" w:rsidR="004E541E" w:rsidRPr="00335BD0" w:rsidRDefault="004E541E" w:rsidP="00F72E61">
      <w:pPr>
        <w:rPr>
          <w:rFonts w:ascii="Arial" w:hAnsi="Arial" w:cs="Arial"/>
          <w:sz w:val="20"/>
          <w:szCs w:val="20"/>
        </w:rPr>
      </w:pPr>
    </w:p>
    <w:p w14:paraId="497EF426" w14:textId="77777777" w:rsidR="004E541E" w:rsidRPr="00335BD0" w:rsidRDefault="004E541E" w:rsidP="004E541E">
      <w:pPr>
        <w:jc w:val="both"/>
        <w:rPr>
          <w:rFonts w:ascii="Arial" w:hAnsi="Arial" w:cs="Arial"/>
          <w:sz w:val="20"/>
          <w:szCs w:val="20"/>
        </w:rPr>
      </w:pPr>
      <w:r w:rsidRPr="00335BD0">
        <w:rPr>
          <w:rFonts w:ascii="Arial" w:hAnsi="Arial" w:cs="Arial"/>
          <w:sz w:val="20"/>
          <w:szCs w:val="20"/>
        </w:rPr>
        <w:t xml:space="preserve">(1) </w:t>
      </w:r>
      <w:r w:rsidRPr="00335BD0">
        <w:rPr>
          <w:rFonts w:ascii="Arial" w:hAnsi="Arial" w:cs="Arial"/>
          <w:sz w:val="20"/>
          <w:szCs w:val="20"/>
          <w:vertAlign w:val="superscript"/>
        </w:rPr>
        <w:t>1</w:t>
      </w:r>
      <w:r w:rsidRPr="00335BD0">
        <w:rPr>
          <w:rFonts w:ascii="Arial" w:hAnsi="Arial" w:cs="Arial"/>
          <w:sz w:val="20"/>
          <w:szCs w:val="20"/>
        </w:rPr>
        <w:t>Studienbewerberinnen und Studienbewerber, die noch nicht an einer Universität immatrikuliert waren (Studienanfängerinnen und Studienanfänger) sowie Studienbewerberinnen und Studien</w:t>
      </w:r>
      <w:r w:rsidR="000A3B7B" w:rsidRPr="00335BD0">
        <w:rPr>
          <w:rFonts w:ascii="Arial" w:hAnsi="Arial" w:cs="Arial"/>
          <w:sz w:val="20"/>
          <w:szCs w:val="20"/>
        </w:rPr>
        <w:softHyphen/>
      </w:r>
      <w:r w:rsidRPr="00335BD0">
        <w:rPr>
          <w:rFonts w:ascii="Arial" w:hAnsi="Arial" w:cs="Arial"/>
          <w:sz w:val="20"/>
          <w:szCs w:val="20"/>
        </w:rPr>
        <w:t>be</w:t>
      </w:r>
      <w:r w:rsidR="000A3B7B" w:rsidRPr="00335BD0">
        <w:rPr>
          <w:rFonts w:ascii="Arial" w:hAnsi="Arial" w:cs="Arial"/>
          <w:sz w:val="20"/>
          <w:szCs w:val="20"/>
        </w:rPr>
        <w:softHyphen/>
      </w:r>
      <w:r w:rsidRPr="00335BD0">
        <w:rPr>
          <w:rFonts w:ascii="Arial" w:hAnsi="Arial" w:cs="Arial"/>
          <w:sz w:val="20"/>
          <w:szCs w:val="20"/>
        </w:rPr>
        <w:t>wer</w:t>
      </w:r>
      <w:r w:rsidR="000A3B7B" w:rsidRPr="00335BD0">
        <w:rPr>
          <w:rFonts w:ascii="Arial" w:hAnsi="Arial" w:cs="Arial"/>
          <w:sz w:val="20"/>
          <w:szCs w:val="20"/>
        </w:rPr>
        <w:softHyphen/>
      </w:r>
      <w:r w:rsidRPr="00335BD0">
        <w:rPr>
          <w:rFonts w:ascii="Arial" w:hAnsi="Arial" w:cs="Arial"/>
          <w:sz w:val="20"/>
          <w:szCs w:val="20"/>
        </w:rPr>
        <w:t>ber, die für ein nach der jeweiligen Studien- und Prüfungsordnung fachlich nicht entsprechendes Stu</w:t>
      </w:r>
      <w:r w:rsidR="000A3B7B" w:rsidRPr="00335BD0">
        <w:rPr>
          <w:rFonts w:ascii="Arial" w:hAnsi="Arial" w:cs="Arial"/>
          <w:sz w:val="20"/>
          <w:szCs w:val="20"/>
        </w:rPr>
        <w:softHyphen/>
      </w:r>
      <w:r w:rsidRPr="00335BD0">
        <w:rPr>
          <w:rFonts w:ascii="Arial" w:hAnsi="Arial" w:cs="Arial"/>
          <w:sz w:val="20"/>
          <w:szCs w:val="20"/>
        </w:rPr>
        <w:t xml:space="preserve">dium immatrikuliert waren (Fachwechslerinnen und Fachwechsler), werden für das erste </w:t>
      </w:r>
      <w:r w:rsidR="003C6362" w:rsidRPr="00335BD0">
        <w:rPr>
          <w:rFonts w:ascii="Arial" w:hAnsi="Arial" w:cs="Arial"/>
          <w:sz w:val="20"/>
          <w:szCs w:val="20"/>
        </w:rPr>
        <w:t>Fachsemester</w:t>
      </w:r>
      <w:r w:rsidRPr="00335BD0">
        <w:rPr>
          <w:rFonts w:ascii="Arial" w:hAnsi="Arial" w:cs="Arial"/>
          <w:sz w:val="20"/>
          <w:szCs w:val="20"/>
        </w:rPr>
        <w:t xml:space="preserve"> des gewählten Studienganges beziehungsweise der gewählten Studienrichtung oder </w:t>
      </w:r>
      <w:r w:rsidR="00BC33C5" w:rsidRPr="00335BD0">
        <w:rPr>
          <w:rFonts w:ascii="Arial" w:hAnsi="Arial" w:cs="Arial"/>
          <w:sz w:val="20"/>
          <w:szCs w:val="20"/>
        </w:rPr>
        <w:t>Fächerverbindung</w:t>
      </w:r>
      <w:r w:rsidRPr="00335BD0">
        <w:rPr>
          <w:rFonts w:ascii="Arial" w:hAnsi="Arial" w:cs="Arial"/>
          <w:sz w:val="20"/>
          <w:szCs w:val="20"/>
        </w:rPr>
        <w:t xml:space="preserve"> immatrikuliert. </w:t>
      </w:r>
      <w:r w:rsidRPr="00335BD0">
        <w:rPr>
          <w:rFonts w:ascii="Arial" w:hAnsi="Arial" w:cs="Arial"/>
          <w:sz w:val="20"/>
          <w:szCs w:val="20"/>
          <w:vertAlign w:val="superscript"/>
        </w:rPr>
        <w:t>2</w:t>
      </w:r>
      <w:r w:rsidRPr="00335BD0">
        <w:rPr>
          <w:rFonts w:ascii="Arial" w:hAnsi="Arial" w:cs="Arial"/>
          <w:sz w:val="20"/>
          <w:szCs w:val="20"/>
        </w:rPr>
        <w:t>Zum Sommersemester werden derartige Immatrikulationen nur vorgenommen, wenn ein entsprechendes Studienangebot vorhanden ist.</w:t>
      </w:r>
    </w:p>
    <w:p w14:paraId="2669362A" w14:textId="77777777" w:rsidR="004E541E" w:rsidRPr="00335BD0" w:rsidRDefault="004E541E" w:rsidP="004E541E">
      <w:pPr>
        <w:jc w:val="both"/>
        <w:rPr>
          <w:rFonts w:ascii="Arial" w:hAnsi="Arial" w:cs="Arial"/>
          <w:sz w:val="20"/>
          <w:szCs w:val="20"/>
        </w:rPr>
      </w:pPr>
    </w:p>
    <w:p w14:paraId="2D4FB35D" w14:textId="77777777" w:rsidR="004E541E" w:rsidRPr="00335BD0" w:rsidRDefault="004E541E" w:rsidP="004E541E">
      <w:pPr>
        <w:jc w:val="both"/>
        <w:rPr>
          <w:rFonts w:ascii="Arial" w:hAnsi="Arial" w:cs="Arial"/>
          <w:sz w:val="20"/>
          <w:szCs w:val="20"/>
        </w:rPr>
      </w:pPr>
      <w:r w:rsidRPr="00335BD0">
        <w:rPr>
          <w:rFonts w:ascii="Arial" w:hAnsi="Arial" w:cs="Arial"/>
          <w:sz w:val="20"/>
          <w:szCs w:val="20"/>
        </w:rPr>
        <w:t>(2) Studienbewerberinnen und Studienbewerber, die ein an einer anderen Universität in der Bundes</w:t>
      </w:r>
      <w:r w:rsidR="000A3B7B" w:rsidRPr="00335BD0">
        <w:rPr>
          <w:rFonts w:ascii="Arial" w:hAnsi="Arial" w:cs="Arial"/>
          <w:sz w:val="20"/>
          <w:szCs w:val="20"/>
        </w:rPr>
        <w:softHyphen/>
      </w:r>
      <w:r w:rsidRPr="00335BD0">
        <w:rPr>
          <w:rFonts w:ascii="Arial" w:hAnsi="Arial" w:cs="Arial"/>
          <w:sz w:val="20"/>
          <w:szCs w:val="20"/>
        </w:rPr>
        <w:t>re</w:t>
      </w:r>
      <w:r w:rsidR="000A3B7B" w:rsidRPr="00335BD0">
        <w:rPr>
          <w:rFonts w:ascii="Arial" w:hAnsi="Arial" w:cs="Arial"/>
          <w:sz w:val="20"/>
          <w:szCs w:val="20"/>
        </w:rPr>
        <w:softHyphen/>
      </w:r>
      <w:r w:rsidRPr="00335BD0">
        <w:rPr>
          <w:rFonts w:ascii="Arial" w:hAnsi="Arial" w:cs="Arial"/>
          <w:sz w:val="20"/>
          <w:szCs w:val="20"/>
        </w:rPr>
        <w:t>pu</w:t>
      </w:r>
      <w:r w:rsidR="000A3B7B" w:rsidRPr="00335BD0">
        <w:rPr>
          <w:rFonts w:ascii="Arial" w:hAnsi="Arial" w:cs="Arial"/>
          <w:sz w:val="20"/>
          <w:szCs w:val="20"/>
        </w:rPr>
        <w:softHyphen/>
      </w:r>
      <w:r w:rsidRPr="00335BD0">
        <w:rPr>
          <w:rFonts w:ascii="Arial" w:hAnsi="Arial" w:cs="Arial"/>
          <w:sz w:val="20"/>
          <w:szCs w:val="20"/>
        </w:rPr>
        <w:t>blik Deutschland begonnenes, fachlich entsprechendes Studium an der Universität Passau fort</w:t>
      </w:r>
      <w:r w:rsidR="000A3B7B" w:rsidRPr="00335BD0">
        <w:rPr>
          <w:rFonts w:ascii="Arial" w:hAnsi="Arial" w:cs="Arial"/>
          <w:sz w:val="20"/>
          <w:szCs w:val="20"/>
        </w:rPr>
        <w:softHyphen/>
      </w:r>
      <w:r w:rsidRPr="00335BD0">
        <w:rPr>
          <w:rFonts w:ascii="Arial" w:hAnsi="Arial" w:cs="Arial"/>
          <w:sz w:val="20"/>
          <w:szCs w:val="20"/>
        </w:rPr>
        <w:t>set</w:t>
      </w:r>
      <w:r w:rsidR="000A3B7B" w:rsidRPr="00335BD0">
        <w:rPr>
          <w:rFonts w:ascii="Arial" w:hAnsi="Arial" w:cs="Arial"/>
          <w:sz w:val="20"/>
          <w:szCs w:val="20"/>
        </w:rPr>
        <w:softHyphen/>
      </w:r>
      <w:r w:rsidRPr="00335BD0">
        <w:rPr>
          <w:rFonts w:ascii="Arial" w:hAnsi="Arial" w:cs="Arial"/>
          <w:sz w:val="20"/>
          <w:szCs w:val="20"/>
        </w:rPr>
        <w:t>zen wollen (Ortwechslerinnen und Ortwechsler), werden für das der Dauer dieses Studiums ent</w:t>
      </w:r>
      <w:r w:rsidR="000A3B7B" w:rsidRPr="00335BD0">
        <w:rPr>
          <w:rFonts w:ascii="Arial" w:hAnsi="Arial" w:cs="Arial"/>
          <w:sz w:val="20"/>
          <w:szCs w:val="20"/>
        </w:rPr>
        <w:softHyphen/>
      </w:r>
      <w:r w:rsidRPr="00335BD0">
        <w:rPr>
          <w:rFonts w:ascii="Arial" w:hAnsi="Arial" w:cs="Arial"/>
          <w:sz w:val="20"/>
          <w:szCs w:val="20"/>
        </w:rPr>
        <w:t>spre</w:t>
      </w:r>
      <w:r w:rsidR="000A3B7B" w:rsidRPr="00335BD0">
        <w:rPr>
          <w:rFonts w:ascii="Arial" w:hAnsi="Arial" w:cs="Arial"/>
          <w:sz w:val="20"/>
          <w:szCs w:val="20"/>
        </w:rPr>
        <w:softHyphen/>
      </w:r>
      <w:r w:rsidRPr="00335BD0">
        <w:rPr>
          <w:rFonts w:ascii="Arial" w:hAnsi="Arial" w:cs="Arial"/>
          <w:sz w:val="20"/>
          <w:szCs w:val="20"/>
        </w:rPr>
        <w:t>chen</w:t>
      </w:r>
      <w:r w:rsidR="000A3B7B" w:rsidRPr="00335BD0">
        <w:rPr>
          <w:rFonts w:ascii="Arial" w:hAnsi="Arial" w:cs="Arial"/>
          <w:sz w:val="20"/>
          <w:szCs w:val="20"/>
        </w:rPr>
        <w:softHyphen/>
      </w:r>
      <w:r w:rsidRPr="00335BD0">
        <w:rPr>
          <w:rFonts w:ascii="Arial" w:hAnsi="Arial" w:cs="Arial"/>
          <w:sz w:val="20"/>
          <w:szCs w:val="20"/>
        </w:rPr>
        <w:t>de höhere Fachsemester immatrikuliert.</w:t>
      </w:r>
    </w:p>
    <w:p w14:paraId="65A0C2E9" w14:textId="77777777" w:rsidR="004E541E" w:rsidRPr="00335BD0" w:rsidRDefault="004E541E" w:rsidP="004E541E">
      <w:pPr>
        <w:jc w:val="both"/>
        <w:rPr>
          <w:rFonts w:ascii="Arial" w:hAnsi="Arial" w:cs="Arial"/>
          <w:sz w:val="20"/>
          <w:szCs w:val="20"/>
        </w:rPr>
      </w:pPr>
    </w:p>
    <w:p w14:paraId="63625376" w14:textId="77777777" w:rsidR="004E541E" w:rsidRPr="00335BD0" w:rsidRDefault="004E541E" w:rsidP="004E541E">
      <w:pPr>
        <w:jc w:val="both"/>
        <w:rPr>
          <w:rFonts w:ascii="Arial" w:hAnsi="Arial" w:cs="Arial"/>
          <w:sz w:val="20"/>
          <w:szCs w:val="20"/>
        </w:rPr>
      </w:pPr>
      <w:r w:rsidRPr="00335BD0">
        <w:rPr>
          <w:rFonts w:ascii="Arial" w:hAnsi="Arial" w:cs="Arial"/>
          <w:sz w:val="20"/>
          <w:szCs w:val="20"/>
        </w:rPr>
        <w:t>(3) Werden Leistungen, die nicht an der Universität Passau erbracht worden sind, auf den Studien</w:t>
      </w:r>
      <w:r w:rsidR="000A3B7B" w:rsidRPr="00335BD0">
        <w:rPr>
          <w:rFonts w:ascii="Arial" w:hAnsi="Arial" w:cs="Arial"/>
          <w:sz w:val="20"/>
          <w:szCs w:val="20"/>
        </w:rPr>
        <w:softHyphen/>
      </w:r>
      <w:r w:rsidRPr="00335BD0">
        <w:rPr>
          <w:rFonts w:ascii="Arial" w:hAnsi="Arial" w:cs="Arial"/>
          <w:sz w:val="20"/>
          <w:szCs w:val="20"/>
        </w:rPr>
        <w:t xml:space="preserve">gang angerechnet, wird die Fachsemesterzahl gegebenenfalls angepasst. </w:t>
      </w:r>
    </w:p>
    <w:p w14:paraId="4E28C882" w14:textId="77777777" w:rsidR="004E541E" w:rsidRPr="00335BD0" w:rsidRDefault="004E541E" w:rsidP="004E541E">
      <w:pPr>
        <w:jc w:val="both"/>
        <w:rPr>
          <w:rFonts w:ascii="Arial" w:hAnsi="Arial" w:cs="Arial"/>
          <w:sz w:val="20"/>
          <w:szCs w:val="20"/>
        </w:rPr>
      </w:pPr>
    </w:p>
    <w:p w14:paraId="0DA0F99F" w14:textId="77777777" w:rsidR="004E541E" w:rsidRPr="00335BD0" w:rsidRDefault="004E541E" w:rsidP="004E541E">
      <w:pPr>
        <w:jc w:val="both"/>
        <w:rPr>
          <w:rFonts w:ascii="Arial" w:hAnsi="Arial" w:cs="Arial"/>
          <w:sz w:val="20"/>
          <w:szCs w:val="20"/>
        </w:rPr>
      </w:pPr>
      <w:r w:rsidRPr="00335BD0">
        <w:rPr>
          <w:rFonts w:ascii="Arial" w:hAnsi="Arial" w:cs="Arial"/>
          <w:sz w:val="20"/>
          <w:szCs w:val="20"/>
        </w:rPr>
        <w:t>(4) Neben der jeweiligen Fachsemesterzahl wird die Zahl der insgesamt an Hochschulen verbrachten Semester gezählt (Hochschulsemester).</w:t>
      </w:r>
    </w:p>
    <w:p w14:paraId="73950CCB" w14:textId="77777777" w:rsidR="004E541E" w:rsidRPr="00335BD0" w:rsidRDefault="004E541E" w:rsidP="004E541E">
      <w:pPr>
        <w:jc w:val="both"/>
        <w:rPr>
          <w:rFonts w:ascii="Arial" w:hAnsi="Arial" w:cs="Arial"/>
          <w:sz w:val="20"/>
          <w:szCs w:val="20"/>
        </w:rPr>
      </w:pPr>
    </w:p>
    <w:p w14:paraId="3818C540" w14:textId="77777777" w:rsidR="004E541E" w:rsidRPr="00335BD0" w:rsidRDefault="004E541E" w:rsidP="00F72E61">
      <w:pPr>
        <w:rPr>
          <w:rFonts w:ascii="Arial" w:hAnsi="Arial" w:cs="Arial"/>
          <w:strike/>
          <w:sz w:val="20"/>
          <w:szCs w:val="20"/>
        </w:rPr>
      </w:pPr>
    </w:p>
    <w:p w14:paraId="29540BAE" w14:textId="77777777" w:rsidR="004E541E" w:rsidRPr="00335BD0" w:rsidRDefault="004E541E" w:rsidP="004E541E">
      <w:pPr>
        <w:jc w:val="center"/>
        <w:rPr>
          <w:rFonts w:ascii="Arial" w:hAnsi="Arial" w:cs="Arial"/>
          <w:sz w:val="20"/>
          <w:szCs w:val="20"/>
        </w:rPr>
      </w:pPr>
      <w:r w:rsidRPr="00335BD0">
        <w:rPr>
          <w:rFonts w:ascii="Arial" w:hAnsi="Arial" w:cs="Arial"/>
          <w:b/>
          <w:bCs/>
          <w:sz w:val="20"/>
          <w:szCs w:val="20"/>
        </w:rPr>
        <w:t>§ 7</w:t>
      </w:r>
      <w:r w:rsidR="00583787" w:rsidRPr="00335BD0">
        <w:rPr>
          <w:rFonts w:ascii="Arial" w:hAnsi="Arial" w:cs="Arial"/>
          <w:b/>
          <w:bCs/>
          <w:sz w:val="20"/>
          <w:szCs w:val="20"/>
        </w:rPr>
        <w:t xml:space="preserve"> </w:t>
      </w:r>
      <w:r w:rsidRPr="00335BD0">
        <w:rPr>
          <w:rFonts w:ascii="Arial" w:hAnsi="Arial" w:cs="Arial"/>
          <w:b/>
          <w:bCs/>
          <w:sz w:val="20"/>
          <w:szCs w:val="20"/>
        </w:rPr>
        <w:t>Mitwirkungspflichten</w:t>
      </w:r>
    </w:p>
    <w:p w14:paraId="1850ED7A" w14:textId="77777777" w:rsidR="004E541E" w:rsidRPr="00335BD0" w:rsidRDefault="004E541E" w:rsidP="00F72E61">
      <w:pPr>
        <w:rPr>
          <w:rFonts w:ascii="Arial" w:hAnsi="Arial" w:cs="Arial"/>
          <w:sz w:val="20"/>
          <w:szCs w:val="20"/>
        </w:rPr>
      </w:pPr>
    </w:p>
    <w:p w14:paraId="73B31DEF" w14:textId="77777777" w:rsidR="004E541E" w:rsidRPr="00335BD0" w:rsidRDefault="00210249" w:rsidP="00210249">
      <w:pPr>
        <w:jc w:val="both"/>
        <w:rPr>
          <w:rFonts w:ascii="Arial" w:hAnsi="Arial" w:cs="Arial"/>
          <w:sz w:val="20"/>
          <w:szCs w:val="20"/>
        </w:rPr>
      </w:pPr>
      <w:r w:rsidRPr="00335BD0">
        <w:rPr>
          <w:rFonts w:ascii="Arial" w:hAnsi="Arial" w:cs="Arial"/>
          <w:sz w:val="20"/>
          <w:szCs w:val="20"/>
        </w:rPr>
        <w:t xml:space="preserve">(1) </w:t>
      </w:r>
      <w:r w:rsidR="004E541E" w:rsidRPr="00335BD0">
        <w:rPr>
          <w:rFonts w:ascii="Arial" w:hAnsi="Arial" w:cs="Arial"/>
          <w:sz w:val="20"/>
          <w:szCs w:val="20"/>
        </w:rPr>
        <w:t>Die Studierenden sind verpflichtet, der Universität Passau unverzüglich schriftlich anzuzeigen:</w:t>
      </w:r>
    </w:p>
    <w:p w14:paraId="39905801" w14:textId="77777777" w:rsidR="004E541E" w:rsidRPr="00335BD0" w:rsidRDefault="004E541E" w:rsidP="004E541E">
      <w:pPr>
        <w:jc w:val="both"/>
        <w:rPr>
          <w:rFonts w:ascii="Arial" w:hAnsi="Arial" w:cs="Arial"/>
          <w:sz w:val="20"/>
          <w:szCs w:val="20"/>
        </w:rPr>
      </w:pPr>
    </w:p>
    <w:p w14:paraId="718CF3B4" w14:textId="77777777" w:rsidR="004E541E" w:rsidRPr="00335BD0" w:rsidRDefault="00583787" w:rsidP="000A3B7B">
      <w:pPr>
        <w:tabs>
          <w:tab w:val="left" w:pos="567"/>
          <w:tab w:val="left" w:pos="851"/>
          <w:tab w:val="left" w:pos="1134"/>
        </w:tabs>
        <w:ind w:left="851" w:hanging="851"/>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1.</w:t>
      </w:r>
      <w:r w:rsidR="004E541E" w:rsidRPr="00335BD0">
        <w:rPr>
          <w:rFonts w:ascii="Arial" w:hAnsi="Arial" w:cs="Arial"/>
          <w:sz w:val="20"/>
          <w:szCs w:val="20"/>
        </w:rPr>
        <w:tab/>
        <w:t xml:space="preserve">Änderungen der gemäß Art. </w:t>
      </w:r>
      <w:r w:rsidR="004D4D51" w:rsidRPr="00335BD0">
        <w:rPr>
          <w:rFonts w:ascii="Arial" w:hAnsi="Arial" w:cs="Arial"/>
          <w:sz w:val="20"/>
          <w:szCs w:val="20"/>
        </w:rPr>
        <w:t>87</w:t>
      </w:r>
      <w:r w:rsidR="004E541E" w:rsidRPr="00335BD0">
        <w:rPr>
          <w:rFonts w:ascii="Arial" w:hAnsi="Arial" w:cs="Arial"/>
          <w:sz w:val="20"/>
          <w:szCs w:val="20"/>
        </w:rPr>
        <w:t xml:space="preserve"> Abs. </w:t>
      </w:r>
      <w:r w:rsidR="004D4D51" w:rsidRPr="00335BD0">
        <w:rPr>
          <w:rFonts w:ascii="Arial" w:hAnsi="Arial" w:cs="Arial"/>
          <w:sz w:val="20"/>
          <w:szCs w:val="20"/>
        </w:rPr>
        <w:t>2</w:t>
      </w:r>
      <w:r w:rsidR="004E541E" w:rsidRPr="00335BD0">
        <w:rPr>
          <w:rFonts w:ascii="Arial" w:hAnsi="Arial" w:cs="Arial"/>
          <w:sz w:val="20"/>
          <w:szCs w:val="20"/>
        </w:rPr>
        <w:t xml:space="preserve"> </w:t>
      </w:r>
      <w:r w:rsidR="004D4D51" w:rsidRPr="00335BD0">
        <w:rPr>
          <w:rFonts w:ascii="Arial" w:hAnsi="Arial" w:cs="Arial"/>
          <w:sz w:val="20"/>
          <w:szCs w:val="20"/>
        </w:rPr>
        <w:t xml:space="preserve">BayHIG </w:t>
      </w:r>
      <w:r w:rsidR="004E541E" w:rsidRPr="00335BD0">
        <w:rPr>
          <w:rFonts w:ascii="Arial" w:hAnsi="Arial" w:cs="Arial"/>
          <w:sz w:val="20"/>
          <w:szCs w:val="20"/>
        </w:rPr>
        <w:t>erhobenen Daten, insbesondere</w:t>
      </w:r>
      <w:r w:rsidR="004E541E" w:rsidRPr="00335BD0">
        <w:rPr>
          <w:rFonts w:ascii="Arial" w:hAnsi="Arial" w:cs="Arial"/>
          <w:sz w:val="20"/>
          <w:szCs w:val="20"/>
        </w:rPr>
        <w:br/>
        <w:t>Änderungen des Namens und der Postzustellungsadresse;</w:t>
      </w:r>
    </w:p>
    <w:p w14:paraId="476E3C52" w14:textId="77777777" w:rsidR="004E541E" w:rsidRPr="00335BD0" w:rsidRDefault="004E541E" w:rsidP="000A3B7B">
      <w:pPr>
        <w:tabs>
          <w:tab w:val="left" w:pos="567"/>
          <w:tab w:val="left" w:pos="851"/>
          <w:tab w:val="left" w:pos="1134"/>
        </w:tabs>
        <w:rPr>
          <w:rFonts w:ascii="Arial" w:hAnsi="Arial" w:cs="Arial"/>
          <w:dstrike/>
          <w:sz w:val="20"/>
          <w:szCs w:val="20"/>
        </w:rPr>
      </w:pPr>
    </w:p>
    <w:p w14:paraId="6B0D0069" w14:textId="77777777" w:rsidR="004E541E" w:rsidRPr="00335BD0" w:rsidRDefault="00583787" w:rsidP="000A3B7B">
      <w:pPr>
        <w:tabs>
          <w:tab w:val="left" w:pos="567"/>
          <w:tab w:val="left" w:pos="851"/>
          <w:tab w:val="left" w:pos="1134"/>
        </w:tabs>
        <w:ind w:left="851" w:hanging="851"/>
        <w:rPr>
          <w:rFonts w:ascii="Arial" w:hAnsi="Arial" w:cs="Arial"/>
          <w:sz w:val="20"/>
          <w:szCs w:val="20"/>
        </w:rPr>
      </w:pPr>
      <w:r w:rsidRPr="00335BD0">
        <w:rPr>
          <w:rFonts w:ascii="Arial" w:hAnsi="Arial" w:cs="Arial"/>
          <w:sz w:val="20"/>
          <w:szCs w:val="20"/>
        </w:rPr>
        <w:lastRenderedPageBreak/>
        <w:tab/>
      </w:r>
      <w:r w:rsidR="004E541E" w:rsidRPr="00335BD0">
        <w:rPr>
          <w:rFonts w:ascii="Arial" w:hAnsi="Arial" w:cs="Arial"/>
          <w:sz w:val="20"/>
          <w:szCs w:val="20"/>
        </w:rPr>
        <w:t>2.</w:t>
      </w:r>
      <w:r w:rsidR="004E541E" w:rsidRPr="00335BD0">
        <w:rPr>
          <w:rFonts w:ascii="Arial" w:hAnsi="Arial" w:cs="Arial"/>
          <w:sz w:val="20"/>
          <w:szCs w:val="20"/>
        </w:rPr>
        <w:tab/>
        <w:t>alle Tatsachen, die nach Art. 46 BayHSchG (Immatrikulationshindernisse) erheblich sind und zur Versagung der Immatrikulation oder zur Exmatrikulation führen.</w:t>
      </w:r>
    </w:p>
    <w:p w14:paraId="6CD5A830" w14:textId="77777777" w:rsidR="004D4D51" w:rsidRPr="00335BD0" w:rsidRDefault="004D4D51" w:rsidP="000A3B7B">
      <w:pPr>
        <w:tabs>
          <w:tab w:val="left" w:pos="567"/>
          <w:tab w:val="left" w:pos="851"/>
          <w:tab w:val="left" w:pos="1134"/>
        </w:tabs>
        <w:ind w:left="851" w:hanging="851"/>
        <w:rPr>
          <w:rFonts w:ascii="Arial" w:hAnsi="Arial" w:cs="Arial"/>
          <w:sz w:val="20"/>
          <w:szCs w:val="20"/>
        </w:rPr>
      </w:pPr>
    </w:p>
    <w:p w14:paraId="5BA236F1" w14:textId="5CAD87A5" w:rsidR="000A3B7B" w:rsidRPr="00335BD0" w:rsidRDefault="00210249" w:rsidP="00210249">
      <w:pPr>
        <w:tabs>
          <w:tab w:val="left" w:pos="567"/>
          <w:tab w:val="left" w:pos="851"/>
          <w:tab w:val="left" w:pos="1134"/>
        </w:tabs>
        <w:spacing w:after="200" w:line="276" w:lineRule="auto"/>
        <w:rPr>
          <w:rFonts w:ascii="Arial" w:hAnsi="Arial" w:cs="Arial"/>
          <w:b/>
          <w:bCs/>
          <w:sz w:val="20"/>
          <w:szCs w:val="20"/>
        </w:rPr>
      </w:pPr>
      <w:r w:rsidRPr="00335BD0">
        <w:rPr>
          <w:rFonts w:ascii="Arial" w:hAnsi="Arial" w:cs="Arial"/>
          <w:sz w:val="20"/>
          <w:szCs w:val="20"/>
        </w:rPr>
        <w:t xml:space="preserve">(2) </w:t>
      </w:r>
      <w:r w:rsidR="004D4D51" w:rsidRPr="00335BD0">
        <w:rPr>
          <w:rFonts w:ascii="Arial" w:hAnsi="Arial" w:cs="Arial"/>
          <w:sz w:val="20"/>
          <w:szCs w:val="20"/>
        </w:rPr>
        <w:t>Die Verarbeitung von personenbezogenen Daten der Studierenden und Gaststudierenden bestimmt sich nach den jeweils geltenden Vorschriften über den Schutz personenbezogener Daten.</w:t>
      </w:r>
      <w:r w:rsidR="00644B2B">
        <w:rPr>
          <w:rFonts w:ascii="Arial" w:hAnsi="Arial" w:cs="Arial"/>
          <w:sz w:val="20"/>
          <w:szCs w:val="20"/>
        </w:rPr>
        <w:t xml:space="preserve"> </w:t>
      </w:r>
    </w:p>
    <w:p w14:paraId="79229EFA" w14:textId="77777777" w:rsidR="004E541E" w:rsidRPr="00335BD0" w:rsidRDefault="004E541E" w:rsidP="004E541E">
      <w:pPr>
        <w:jc w:val="center"/>
        <w:rPr>
          <w:rFonts w:ascii="Arial" w:hAnsi="Arial" w:cs="Arial"/>
          <w:b/>
          <w:bCs/>
          <w:sz w:val="20"/>
          <w:szCs w:val="20"/>
        </w:rPr>
      </w:pPr>
      <w:r w:rsidRPr="00335BD0">
        <w:rPr>
          <w:rFonts w:ascii="Arial" w:hAnsi="Arial" w:cs="Arial"/>
          <w:b/>
          <w:bCs/>
          <w:sz w:val="20"/>
          <w:szCs w:val="20"/>
        </w:rPr>
        <w:t>II. Rückmeldung</w:t>
      </w:r>
    </w:p>
    <w:p w14:paraId="4039DE72" w14:textId="77777777" w:rsidR="004E541E" w:rsidRPr="00335BD0" w:rsidRDefault="004E541E" w:rsidP="00F72E61">
      <w:pPr>
        <w:rPr>
          <w:rFonts w:ascii="Arial" w:hAnsi="Arial" w:cs="Arial"/>
          <w:b/>
          <w:bCs/>
          <w:sz w:val="20"/>
          <w:szCs w:val="20"/>
        </w:rPr>
      </w:pPr>
    </w:p>
    <w:p w14:paraId="07179E8C" w14:textId="77777777" w:rsidR="004E541E" w:rsidRPr="00335BD0" w:rsidRDefault="004E541E" w:rsidP="004E541E">
      <w:pPr>
        <w:jc w:val="center"/>
        <w:rPr>
          <w:rFonts w:ascii="Arial" w:hAnsi="Arial" w:cs="Arial"/>
          <w:sz w:val="20"/>
          <w:szCs w:val="20"/>
        </w:rPr>
      </w:pPr>
      <w:r w:rsidRPr="00335BD0">
        <w:rPr>
          <w:rFonts w:ascii="Arial" w:hAnsi="Arial" w:cs="Arial"/>
          <w:b/>
          <w:bCs/>
          <w:sz w:val="20"/>
          <w:szCs w:val="20"/>
        </w:rPr>
        <w:t>§ 8</w:t>
      </w:r>
      <w:r w:rsidR="00583787" w:rsidRPr="00335BD0">
        <w:rPr>
          <w:rFonts w:ascii="Arial" w:hAnsi="Arial" w:cs="Arial"/>
          <w:b/>
          <w:bCs/>
          <w:sz w:val="20"/>
          <w:szCs w:val="20"/>
        </w:rPr>
        <w:t xml:space="preserve"> </w:t>
      </w:r>
      <w:r w:rsidRPr="00335BD0">
        <w:rPr>
          <w:rFonts w:ascii="Arial" w:hAnsi="Arial" w:cs="Arial"/>
          <w:b/>
          <w:bCs/>
          <w:sz w:val="20"/>
          <w:szCs w:val="20"/>
        </w:rPr>
        <w:t>Anmeldung zum Weiterstudium</w:t>
      </w:r>
    </w:p>
    <w:p w14:paraId="302A2040" w14:textId="77777777" w:rsidR="004E541E" w:rsidRPr="00335BD0" w:rsidRDefault="004E541E" w:rsidP="00F72E61">
      <w:pPr>
        <w:rPr>
          <w:rFonts w:ascii="Arial" w:hAnsi="Arial" w:cs="Arial"/>
          <w:sz w:val="20"/>
          <w:szCs w:val="20"/>
        </w:rPr>
      </w:pPr>
    </w:p>
    <w:p w14:paraId="5B24045A" w14:textId="77777777" w:rsidR="004E541E" w:rsidRPr="00335BD0" w:rsidRDefault="004E541E" w:rsidP="004E541E">
      <w:pPr>
        <w:jc w:val="both"/>
        <w:rPr>
          <w:rFonts w:ascii="Arial" w:hAnsi="Arial" w:cs="Arial"/>
          <w:sz w:val="20"/>
          <w:szCs w:val="20"/>
        </w:rPr>
      </w:pPr>
      <w:r w:rsidRPr="00335BD0">
        <w:rPr>
          <w:rFonts w:ascii="Arial" w:hAnsi="Arial" w:cs="Arial"/>
          <w:sz w:val="20"/>
          <w:szCs w:val="20"/>
        </w:rPr>
        <w:t xml:space="preserve">(1) </w:t>
      </w:r>
      <w:r w:rsidRPr="00335BD0">
        <w:rPr>
          <w:rFonts w:ascii="Arial" w:hAnsi="Arial" w:cs="Arial"/>
          <w:sz w:val="20"/>
          <w:szCs w:val="20"/>
          <w:vertAlign w:val="superscript"/>
        </w:rPr>
        <w:t>1</w:t>
      </w:r>
      <w:r w:rsidRPr="00335BD0">
        <w:rPr>
          <w:rFonts w:ascii="Arial" w:hAnsi="Arial" w:cs="Arial"/>
          <w:sz w:val="20"/>
          <w:szCs w:val="20"/>
        </w:rPr>
        <w:t>Wollen</w:t>
      </w:r>
      <w:r w:rsidRPr="00335BD0">
        <w:rPr>
          <w:rFonts w:ascii="Arial" w:hAnsi="Arial" w:cs="Arial"/>
          <w:sz w:val="20"/>
          <w:szCs w:val="20"/>
          <w:vertAlign w:val="superscript"/>
        </w:rPr>
        <w:t xml:space="preserve"> </w:t>
      </w:r>
      <w:r w:rsidRPr="00335BD0">
        <w:rPr>
          <w:rFonts w:ascii="Arial" w:hAnsi="Arial" w:cs="Arial"/>
          <w:sz w:val="20"/>
          <w:szCs w:val="20"/>
        </w:rPr>
        <w:t xml:space="preserve">Studierende ihr Studium an der Universität Passau fortsetzen, müssen sie sich vor Beginn des jeweiligen nächsten Semesters zum Weiterstudium anmelden (Rückmeldung). </w:t>
      </w:r>
      <w:r w:rsidRPr="00335BD0">
        <w:rPr>
          <w:rFonts w:ascii="Arial" w:hAnsi="Arial" w:cs="Arial"/>
          <w:sz w:val="20"/>
          <w:szCs w:val="20"/>
          <w:vertAlign w:val="superscript"/>
        </w:rPr>
        <w:t>2</w:t>
      </w:r>
      <w:r w:rsidRPr="00335BD0">
        <w:rPr>
          <w:rFonts w:ascii="Arial" w:hAnsi="Arial" w:cs="Arial"/>
          <w:sz w:val="20"/>
          <w:szCs w:val="20"/>
        </w:rPr>
        <w:t xml:space="preserve">Die Rückmeldung erfolgt durch fristgerechte Zahlung aller fälligen Gebühren und Beiträge. </w:t>
      </w:r>
      <w:r w:rsidRPr="00335BD0">
        <w:rPr>
          <w:rFonts w:ascii="Arial" w:hAnsi="Arial" w:cs="Arial"/>
          <w:sz w:val="20"/>
          <w:szCs w:val="20"/>
          <w:vertAlign w:val="superscript"/>
        </w:rPr>
        <w:t>3</w:t>
      </w:r>
      <w:r w:rsidRPr="00335BD0">
        <w:rPr>
          <w:rFonts w:ascii="Arial" w:hAnsi="Arial" w:cs="Arial"/>
          <w:sz w:val="20"/>
          <w:szCs w:val="20"/>
        </w:rPr>
        <w:t>Die Zahlung hat spätestens zu den auf den Internetseiten des Studierendensekretariats angegebenen Fristen zu erfolgen.</w:t>
      </w:r>
    </w:p>
    <w:p w14:paraId="0FC7C704" w14:textId="77777777" w:rsidR="004E541E" w:rsidRPr="00335BD0" w:rsidRDefault="004E541E" w:rsidP="004E541E">
      <w:pPr>
        <w:jc w:val="both"/>
        <w:rPr>
          <w:rFonts w:ascii="Arial" w:hAnsi="Arial" w:cs="Arial"/>
          <w:sz w:val="20"/>
          <w:szCs w:val="20"/>
        </w:rPr>
      </w:pPr>
    </w:p>
    <w:p w14:paraId="7E2AA184" w14:textId="77777777" w:rsidR="004E541E" w:rsidRPr="00335BD0" w:rsidRDefault="004E541E" w:rsidP="004E541E">
      <w:pPr>
        <w:rPr>
          <w:rFonts w:ascii="Arial" w:hAnsi="Arial" w:cs="Arial"/>
          <w:strike/>
          <w:sz w:val="20"/>
          <w:szCs w:val="20"/>
        </w:rPr>
      </w:pPr>
      <w:r w:rsidRPr="00335BD0">
        <w:rPr>
          <w:rFonts w:ascii="Arial" w:hAnsi="Arial" w:cs="Arial"/>
          <w:sz w:val="20"/>
          <w:szCs w:val="20"/>
        </w:rPr>
        <w:t xml:space="preserve">(2) Nach ordnungsgemäßer Rückmeldung wird den Studierenden eine Immatrikulationsbescheinigung zum Ausdrucken über das Internet zur Verfügung gestellt. </w:t>
      </w:r>
    </w:p>
    <w:p w14:paraId="44834694" w14:textId="77777777" w:rsidR="004E541E" w:rsidRPr="00335BD0" w:rsidRDefault="004E541E" w:rsidP="004E541E">
      <w:pPr>
        <w:rPr>
          <w:rFonts w:ascii="Arial" w:hAnsi="Arial" w:cs="Arial"/>
          <w:strike/>
          <w:sz w:val="20"/>
          <w:szCs w:val="20"/>
        </w:rPr>
      </w:pPr>
    </w:p>
    <w:p w14:paraId="7B377EE4" w14:textId="77777777" w:rsidR="004E541E" w:rsidRPr="00335BD0" w:rsidRDefault="004E541E" w:rsidP="004E541E">
      <w:pPr>
        <w:rPr>
          <w:rFonts w:ascii="Arial" w:hAnsi="Arial" w:cs="Arial"/>
          <w:b/>
          <w:bCs/>
          <w:sz w:val="20"/>
          <w:szCs w:val="20"/>
        </w:rPr>
      </w:pPr>
    </w:p>
    <w:p w14:paraId="1B0BFCF2" w14:textId="77777777" w:rsidR="004E541E" w:rsidRPr="00335BD0" w:rsidRDefault="004E541E" w:rsidP="004E541E">
      <w:pPr>
        <w:jc w:val="center"/>
        <w:rPr>
          <w:rFonts w:ascii="Arial" w:hAnsi="Arial" w:cs="Arial"/>
          <w:b/>
          <w:bCs/>
          <w:sz w:val="20"/>
          <w:szCs w:val="20"/>
        </w:rPr>
      </w:pPr>
      <w:r w:rsidRPr="00335BD0">
        <w:rPr>
          <w:rFonts w:ascii="Arial" w:hAnsi="Arial" w:cs="Arial"/>
          <w:b/>
          <w:bCs/>
          <w:sz w:val="20"/>
          <w:szCs w:val="20"/>
        </w:rPr>
        <w:t>III. Beurlaubung</w:t>
      </w:r>
    </w:p>
    <w:p w14:paraId="35F39D2B" w14:textId="77777777" w:rsidR="004E541E" w:rsidRPr="00335BD0" w:rsidRDefault="004E541E" w:rsidP="00F72E61">
      <w:pPr>
        <w:rPr>
          <w:rFonts w:ascii="Arial" w:hAnsi="Arial" w:cs="Arial"/>
          <w:b/>
          <w:bCs/>
          <w:sz w:val="20"/>
          <w:szCs w:val="20"/>
        </w:rPr>
      </w:pPr>
    </w:p>
    <w:p w14:paraId="5DE13883" w14:textId="77777777" w:rsidR="004E541E" w:rsidRPr="00335BD0" w:rsidRDefault="004E541E" w:rsidP="004E541E">
      <w:pPr>
        <w:jc w:val="center"/>
        <w:rPr>
          <w:rFonts w:ascii="Arial" w:hAnsi="Arial" w:cs="Arial"/>
          <w:sz w:val="20"/>
          <w:szCs w:val="20"/>
        </w:rPr>
      </w:pPr>
      <w:r w:rsidRPr="00335BD0">
        <w:rPr>
          <w:rFonts w:ascii="Arial" w:hAnsi="Arial" w:cs="Arial"/>
          <w:b/>
          <w:bCs/>
          <w:sz w:val="20"/>
          <w:szCs w:val="20"/>
        </w:rPr>
        <w:t>§ 9</w:t>
      </w:r>
      <w:r w:rsidR="00583787" w:rsidRPr="00335BD0">
        <w:rPr>
          <w:rFonts w:ascii="Arial" w:hAnsi="Arial" w:cs="Arial"/>
          <w:b/>
          <w:bCs/>
          <w:sz w:val="20"/>
          <w:szCs w:val="20"/>
        </w:rPr>
        <w:t xml:space="preserve"> </w:t>
      </w:r>
      <w:r w:rsidRPr="00335BD0">
        <w:rPr>
          <w:rFonts w:ascii="Arial" w:hAnsi="Arial" w:cs="Arial"/>
          <w:b/>
          <w:bCs/>
          <w:sz w:val="20"/>
          <w:szCs w:val="20"/>
        </w:rPr>
        <w:t>Beurlaubung</w:t>
      </w:r>
    </w:p>
    <w:p w14:paraId="2441D4C8" w14:textId="77777777" w:rsidR="004E541E" w:rsidRPr="00335BD0" w:rsidRDefault="004E541E" w:rsidP="00F72E61">
      <w:pPr>
        <w:rPr>
          <w:rFonts w:ascii="Arial" w:hAnsi="Arial" w:cs="Arial"/>
          <w:sz w:val="20"/>
          <w:szCs w:val="20"/>
        </w:rPr>
      </w:pPr>
    </w:p>
    <w:p w14:paraId="0C8CB24F" w14:textId="77777777" w:rsidR="004E541E" w:rsidRPr="00335BD0" w:rsidRDefault="000A3B7B" w:rsidP="004E541E">
      <w:pPr>
        <w:jc w:val="both"/>
        <w:rPr>
          <w:rFonts w:ascii="Arial" w:hAnsi="Arial" w:cs="Arial"/>
          <w:sz w:val="20"/>
          <w:szCs w:val="20"/>
        </w:rPr>
      </w:pPr>
      <w:r w:rsidRPr="00335BD0">
        <w:rPr>
          <w:rFonts w:ascii="Arial" w:hAnsi="Arial" w:cs="Arial"/>
          <w:sz w:val="20"/>
          <w:szCs w:val="20"/>
        </w:rPr>
        <w:t xml:space="preserve">(1) </w:t>
      </w:r>
      <w:r w:rsidR="004E541E" w:rsidRPr="00335BD0">
        <w:rPr>
          <w:rFonts w:ascii="Arial" w:hAnsi="Arial" w:cs="Arial"/>
          <w:sz w:val="20"/>
          <w:szCs w:val="20"/>
          <w:vertAlign w:val="superscript"/>
        </w:rPr>
        <w:t>1</w:t>
      </w:r>
      <w:r w:rsidR="004E541E" w:rsidRPr="00335BD0">
        <w:rPr>
          <w:rFonts w:ascii="Arial" w:hAnsi="Arial" w:cs="Arial"/>
          <w:sz w:val="20"/>
          <w:szCs w:val="20"/>
        </w:rPr>
        <w:t xml:space="preserve">Eine Beurlaubung gemäß Art. </w:t>
      </w:r>
      <w:r w:rsidR="004D4D51" w:rsidRPr="00335BD0">
        <w:rPr>
          <w:rFonts w:ascii="Arial" w:hAnsi="Arial" w:cs="Arial"/>
          <w:sz w:val="20"/>
          <w:szCs w:val="20"/>
        </w:rPr>
        <w:t>93</w:t>
      </w:r>
      <w:r w:rsidR="004E541E" w:rsidRPr="00335BD0">
        <w:rPr>
          <w:rFonts w:ascii="Arial" w:hAnsi="Arial" w:cs="Arial"/>
          <w:sz w:val="20"/>
          <w:szCs w:val="20"/>
        </w:rPr>
        <w:t xml:space="preserve"> Abs. 2 BayH</w:t>
      </w:r>
      <w:r w:rsidR="004D4D51" w:rsidRPr="00335BD0">
        <w:rPr>
          <w:rFonts w:ascii="Arial" w:hAnsi="Arial" w:cs="Arial"/>
          <w:sz w:val="20"/>
          <w:szCs w:val="20"/>
        </w:rPr>
        <w:t>I</w:t>
      </w:r>
      <w:r w:rsidR="004E541E" w:rsidRPr="00335BD0">
        <w:rPr>
          <w:rFonts w:ascii="Arial" w:hAnsi="Arial" w:cs="Arial"/>
          <w:sz w:val="20"/>
          <w:szCs w:val="20"/>
        </w:rPr>
        <w:t xml:space="preserve">G </w:t>
      </w:r>
      <w:r w:rsidR="004D4D51" w:rsidRPr="00335BD0">
        <w:rPr>
          <w:rFonts w:ascii="Arial" w:hAnsi="Arial" w:cs="Arial"/>
          <w:sz w:val="20"/>
          <w:szCs w:val="20"/>
        </w:rPr>
        <w:t>kann aus wichtigem Grund schriftlich beim Studierendensekretariat beantragt werden; der wichtige Grund ist nachzuweisen.</w:t>
      </w:r>
      <w:r w:rsidR="004E541E" w:rsidRPr="00335BD0">
        <w:rPr>
          <w:rFonts w:ascii="Arial" w:hAnsi="Arial" w:cs="Arial"/>
          <w:sz w:val="20"/>
          <w:szCs w:val="20"/>
        </w:rPr>
        <w:t xml:space="preserve"> </w:t>
      </w:r>
      <w:r w:rsidR="004E541E" w:rsidRPr="00335BD0">
        <w:rPr>
          <w:rFonts w:ascii="Arial" w:hAnsi="Arial" w:cs="Arial"/>
          <w:sz w:val="20"/>
          <w:szCs w:val="20"/>
          <w:vertAlign w:val="superscript"/>
        </w:rPr>
        <w:t>2</w:t>
      </w:r>
      <w:r w:rsidR="004E541E" w:rsidRPr="00335BD0">
        <w:rPr>
          <w:rFonts w:ascii="Arial" w:hAnsi="Arial" w:cs="Arial"/>
          <w:sz w:val="20"/>
          <w:szCs w:val="20"/>
        </w:rPr>
        <w:t>Der Antrag auf Beurlaubung kann im Win</w:t>
      </w:r>
      <w:r w:rsidRPr="00335BD0">
        <w:rPr>
          <w:rFonts w:ascii="Arial" w:hAnsi="Arial" w:cs="Arial"/>
          <w:sz w:val="20"/>
          <w:szCs w:val="20"/>
        </w:rPr>
        <w:softHyphen/>
      </w:r>
      <w:r w:rsidR="004E541E" w:rsidRPr="00335BD0">
        <w:rPr>
          <w:rFonts w:ascii="Arial" w:hAnsi="Arial" w:cs="Arial"/>
          <w:sz w:val="20"/>
          <w:szCs w:val="20"/>
        </w:rPr>
        <w:t>ter</w:t>
      </w:r>
      <w:r w:rsidRPr="00335BD0">
        <w:rPr>
          <w:rFonts w:ascii="Arial" w:hAnsi="Arial" w:cs="Arial"/>
          <w:sz w:val="20"/>
          <w:szCs w:val="20"/>
        </w:rPr>
        <w:softHyphen/>
      </w:r>
      <w:r w:rsidR="004E541E" w:rsidRPr="00335BD0">
        <w:rPr>
          <w:rFonts w:ascii="Arial" w:hAnsi="Arial" w:cs="Arial"/>
          <w:sz w:val="20"/>
          <w:szCs w:val="20"/>
        </w:rPr>
        <w:t xml:space="preserve">semester bis zum 31. Oktober und im Sommersemester bis zum 30. April gestellt werden. </w:t>
      </w:r>
      <w:r w:rsidR="004E541E" w:rsidRPr="00335BD0">
        <w:rPr>
          <w:rFonts w:ascii="Arial" w:hAnsi="Arial" w:cs="Arial"/>
          <w:sz w:val="20"/>
          <w:szCs w:val="20"/>
          <w:vertAlign w:val="superscript"/>
        </w:rPr>
        <w:t>3</w:t>
      </w:r>
      <w:r w:rsidR="004E541E" w:rsidRPr="00335BD0">
        <w:rPr>
          <w:rFonts w:ascii="Arial" w:hAnsi="Arial" w:cs="Arial"/>
          <w:sz w:val="20"/>
          <w:szCs w:val="20"/>
        </w:rPr>
        <w:t>Tritt der wich</w:t>
      </w:r>
      <w:r w:rsidRPr="00335BD0">
        <w:rPr>
          <w:rFonts w:ascii="Arial" w:hAnsi="Arial" w:cs="Arial"/>
          <w:sz w:val="20"/>
          <w:szCs w:val="20"/>
        </w:rPr>
        <w:softHyphen/>
      </w:r>
      <w:r w:rsidR="004E541E" w:rsidRPr="00335BD0">
        <w:rPr>
          <w:rFonts w:ascii="Arial" w:hAnsi="Arial" w:cs="Arial"/>
          <w:sz w:val="20"/>
          <w:szCs w:val="20"/>
        </w:rPr>
        <w:t>tige Grund für die Beurlaubung erst später ein, ohne dass dies vorhersehbar war, so kann der An</w:t>
      </w:r>
      <w:r w:rsidRPr="00335BD0">
        <w:rPr>
          <w:rFonts w:ascii="Arial" w:hAnsi="Arial" w:cs="Arial"/>
          <w:sz w:val="20"/>
          <w:szCs w:val="20"/>
        </w:rPr>
        <w:softHyphen/>
      </w:r>
      <w:r w:rsidR="004E541E" w:rsidRPr="00335BD0">
        <w:rPr>
          <w:rFonts w:ascii="Arial" w:hAnsi="Arial" w:cs="Arial"/>
          <w:sz w:val="20"/>
          <w:szCs w:val="20"/>
        </w:rPr>
        <w:t>trag im Wintersemester bis zum 15. Dezember und im Sommersemester bis zum 15. Juni gestellt werden.</w:t>
      </w:r>
    </w:p>
    <w:p w14:paraId="0CA13647" w14:textId="77777777" w:rsidR="004E541E" w:rsidRPr="00335BD0" w:rsidRDefault="004E541E" w:rsidP="004E541E">
      <w:pPr>
        <w:jc w:val="both"/>
        <w:rPr>
          <w:rFonts w:ascii="Arial" w:hAnsi="Arial" w:cs="Arial"/>
          <w:sz w:val="20"/>
          <w:szCs w:val="20"/>
        </w:rPr>
      </w:pPr>
    </w:p>
    <w:p w14:paraId="1FABF067" w14:textId="77777777" w:rsidR="004E541E" w:rsidRPr="00335BD0" w:rsidRDefault="004E541E" w:rsidP="004E541E">
      <w:pPr>
        <w:jc w:val="both"/>
        <w:rPr>
          <w:rFonts w:ascii="Arial" w:hAnsi="Arial" w:cs="Arial"/>
          <w:sz w:val="20"/>
          <w:szCs w:val="20"/>
        </w:rPr>
      </w:pPr>
      <w:r w:rsidRPr="00335BD0">
        <w:rPr>
          <w:rFonts w:ascii="Arial" w:hAnsi="Arial" w:cs="Arial"/>
          <w:sz w:val="20"/>
          <w:szCs w:val="20"/>
        </w:rPr>
        <w:t xml:space="preserve">(2) </w:t>
      </w:r>
      <w:r w:rsidRPr="00335BD0">
        <w:rPr>
          <w:rFonts w:ascii="Arial" w:hAnsi="Arial" w:cs="Arial"/>
          <w:sz w:val="20"/>
          <w:szCs w:val="20"/>
          <w:vertAlign w:val="superscript"/>
        </w:rPr>
        <w:t>1</w:t>
      </w:r>
      <w:r w:rsidRPr="00335BD0">
        <w:rPr>
          <w:rFonts w:ascii="Arial" w:hAnsi="Arial" w:cs="Arial"/>
          <w:sz w:val="20"/>
          <w:szCs w:val="20"/>
        </w:rPr>
        <w:t>Beurlaubungen werden in der Regel für ein Semester gewährt und sollen insgesamt zwei Se</w:t>
      </w:r>
      <w:r w:rsidR="000A3B7B" w:rsidRPr="00335BD0">
        <w:rPr>
          <w:rFonts w:ascii="Arial" w:hAnsi="Arial" w:cs="Arial"/>
          <w:sz w:val="20"/>
          <w:szCs w:val="20"/>
        </w:rPr>
        <w:softHyphen/>
      </w:r>
      <w:r w:rsidRPr="00335BD0">
        <w:rPr>
          <w:rFonts w:ascii="Arial" w:hAnsi="Arial" w:cs="Arial"/>
          <w:sz w:val="20"/>
          <w:szCs w:val="20"/>
        </w:rPr>
        <w:t>mes</w:t>
      </w:r>
      <w:r w:rsidR="000A3B7B" w:rsidRPr="00335BD0">
        <w:rPr>
          <w:rFonts w:ascii="Arial" w:hAnsi="Arial" w:cs="Arial"/>
          <w:sz w:val="20"/>
          <w:szCs w:val="20"/>
        </w:rPr>
        <w:softHyphen/>
      </w:r>
      <w:r w:rsidRPr="00335BD0">
        <w:rPr>
          <w:rFonts w:ascii="Arial" w:hAnsi="Arial" w:cs="Arial"/>
          <w:sz w:val="20"/>
          <w:szCs w:val="20"/>
        </w:rPr>
        <w:t xml:space="preserve">ter nicht überschreiten. </w:t>
      </w:r>
      <w:r w:rsidRPr="00335BD0">
        <w:rPr>
          <w:rFonts w:ascii="Arial" w:hAnsi="Arial" w:cs="Arial"/>
          <w:sz w:val="20"/>
          <w:szCs w:val="20"/>
          <w:vertAlign w:val="superscript"/>
        </w:rPr>
        <w:t>2</w:t>
      </w:r>
      <w:r w:rsidRPr="00335BD0">
        <w:rPr>
          <w:rFonts w:ascii="Arial" w:hAnsi="Arial" w:cs="Arial"/>
          <w:sz w:val="20"/>
          <w:szCs w:val="20"/>
        </w:rPr>
        <w:t xml:space="preserve">Für mehr als insgesamt zwei Semester dürfen Beurlaubungen nur </w:t>
      </w:r>
      <w:r w:rsidR="003C6362" w:rsidRPr="00335BD0">
        <w:rPr>
          <w:rFonts w:ascii="Arial" w:hAnsi="Arial" w:cs="Arial"/>
          <w:sz w:val="20"/>
          <w:szCs w:val="20"/>
        </w:rPr>
        <w:t>ausnahmsweise</w:t>
      </w:r>
      <w:r w:rsidRPr="00335BD0">
        <w:rPr>
          <w:rFonts w:ascii="Arial" w:hAnsi="Arial" w:cs="Arial"/>
          <w:sz w:val="20"/>
          <w:szCs w:val="20"/>
        </w:rPr>
        <w:t xml:space="preserve"> bei Vorliegen besonders schwerwiegender Umstände des Einzelfalls (z. B. länger andauernde, schwere Krankheit) sowie bei Mitwirkung in Hochschulgremien als gewählte Vertreterin oder gewählter Vertreter der Studierenden gewährt werden.</w:t>
      </w:r>
    </w:p>
    <w:p w14:paraId="22325226" w14:textId="77777777" w:rsidR="004E541E" w:rsidRPr="00335BD0" w:rsidRDefault="004E541E" w:rsidP="004E541E">
      <w:pPr>
        <w:jc w:val="both"/>
        <w:rPr>
          <w:rFonts w:ascii="Arial" w:hAnsi="Arial" w:cs="Arial"/>
          <w:sz w:val="20"/>
          <w:szCs w:val="20"/>
        </w:rPr>
      </w:pPr>
    </w:p>
    <w:p w14:paraId="7F862E27" w14:textId="77777777" w:rsidR="004E541E" w:rsidRPr="00335BD0" w:rsidRDefault="004E541E" w:rsidP="004E541E">
      <w:pPr>
        <w:jc w:val="both"/>
        <w:rPr>
          <w:rFonts w:ascii="Arial" w:hAnsi="Arial" w:cs="Arial"/>
          <w:sz w:val="20"/>
          <w:szCs w:val="20"/>
        </w:rPr>
      </w:pPr>
      <w:r w:rsidRPr="00335BD0">
        <w:rPr>
          <w:rFonts w:ascii="Arial" w:hAnsi="Arial" w:cs="Arial"/>
          <w:sz w:val="20"/>
          <w:szCs w:val="20"/>
        </w:rPr>
        <w:t xml:space="preserve">(3) </w:t>
      </w:r>
      <w:r w:rsidRPr="00335BD0">
        <w:rPr>
          <w:rFonts w:ascii="Arial" w:hAnsi="Arial" w:cs="Arial"/>
          <w:sz w:val="20"/>
          <w:szCs w:val="20"/>
          <w:vertAlign w:val="superscript"/>
        </w:rPr>
        <w:t>1</w:t>
      </w:r>
      <w:r w:rsidRPr="00335BD0">
        <w:rPr>
          <w:rFonts w:ascii="Arial" w:hAnsi="Arial" w:cs="Arial"/>
          <w:sz w:val="20"/>
          <w:szCs w:val="20"/>
        </w:rPr>
        <w:t>Die</w:t>
      </w:r>
      <w:r w:rsidRPr="00335BD0">
        <w:rPr>
          <w:rFonts w:ascii="Arial" w:hAnsi="Arial" w:cs="Arial"/>
          <w:sz w:val="20"/>
          <w:szCs w:val="20"/>
          <w:vertAlign w:val="superscript"/>
        </w:rPr>
        <w:t xml:space="preserve"> </w:t>
      </w:r>
      <w:r w:rsidRPr="00335BD0">
        <w:rPr>
          <w:rFonts w:ascii="Arial" w:hAnsi="Arial" w:cs="Arial"/>
          <w:sz w:val="20"/>
          <w:szCs w:val="20"/>
        </w:rPr>
        <w:t xml:space="preserve">Beurlaubung wird mit Wirkung für die Dauer des gesamten Semesters ausgesprochen. </w:t>
      </w:r>
      <w:r w:rsidRPr="00335BD0">
        <w:rPr>
          <w:rFonts w:ascii="Arial" w:hAnsi="Arial" w:cs="Arial"/>
          <w:sz w:val="20"/>
          <w:szCs w:val="20"/>
          <w:vertAlign w:val="superscript"/>
        </w:rPr>
        <w:t>2</w:t>
      </w:r>
      <w:r w:rsidRPr="00335BD0">
        <w:rPr>
          <w:rFonts w:ascii="Arial" w:hAnsi="Arial" w:cs="Arial"/>
          <w:sz w:val="20"/>
          <w:szCs w:val="20"/>
        </w:rPr>
        <w:t>Eine</w:t>
      </w:r>
      <w:r w:rsidR="000A3B7B" w:rsidRPr="00335BD0">
        <w:rPr>
          <w:rFonts w:ascii="Arial" w:hAnsi="Arial" w:cs="Arial"/>
          <w:sz w:val="20"/>
          <w:szCs w:val="20"/>
        </w:rPr>
        <w:t xml:space="preserve"> nach</w:t>
      </w:r>
      <w:r w:rsidRPr="00335BD0">
        <w:rPr>
          <w:rFonts w:ascii="Arial" w:hAnsi="Arial" w:cs="Arial"/>
          <w:sz w:val="20"/>
          <w:szCs w:val="20"/>
        </w:rPr>
        <w:t xml:space="preserve">trägliche Beurlaubung für bereits abgeschlossene Semester ist ausgeschlossen. </w:t>
      </w:r>
      <w:r w:rsidRPr="00335BD0">
        <w:rPr>
          <w:rFonts w:ascii="Arial" w:hAnsi="Arial" w:cs="Arial"/>
          <w:sz w:val="20"/>
          <w:szCs w:val="20"/>
          <w:vertAlign w:val="superscript"/>
        </w:rPr>
        <w:t>3</w:t>
      </w:r>
      <w:r w:rsidRPr="00335BD0">
        <w:rPr>
          <w:rFonts w:ascii="Arial" w:hAnsi="Arial" w:cs="Arial"/>
          <w:sz w:val="20"/>
          <w:szCs w:val="20"/>
        </w:rPr>
        <w:t xml:space="preserve">Eine </w:t>
      </w:r>
      <w:r w:rsidR="00BC33C5" w:rsidRPr="00335BD0">
        <w:rPr>
          <w:rFonts w:ascii="Arial" w:hAnsi="Arial" w:cs="Arial"/>
          <w:sz w:val="20"/>
          <w:szCs w:val="20"/>
        </w:rPr>
        <w:t>Urlaubsbescheinigung</w:t>
      </w:r>
      <w:r w:rsidRPr="00335BD0">
        <w:rPr>
          <w:rFonts w:ascii="Arial" w:hAnsi="Arial" w:cs="Arial"/>
          <w:sz w:val="20"/>
          <w:szCs w:val="20"/>
        </w:rPr>
        <w:t xml:space="preserve"> wird zum Ausdrucken über das Internet zur Verfügung gestellt. </w:t>
      </w:r>
      <w:r w:rsidRPr="00335BD0">
        <w:rPr>
          <w:rFonts w:ascii="Arial" w:hAnsi="Arial" w:cs="Arial"/>
          <w:sz w:val="20"/>
          <w:szCs w:val="20"/>
          <w:vertAlign w:val="superscript"/>
        </w:rPr>
        <w:t>4</w:t>
      </w:r>
      <w:r w:rsidRPr="00335BD0">
        <w:rPr>
          <w:rFonts w:ascii="Arial" w:hAnsi="Arial" w:cs="Arial"/>
          <w:sz w:val="20"/>
          <w:szCs w:val="20"/>
        </w:rPr>
        <w:t>Beurlaubungen zählen nicht als Fachsemester.</w:t>
      </w:r>
    </w:p>
    <w:p w14:paraId="59A590C4" w14:textId="77777777" w:rsidR="004E541E" w:rsidRPr="00335BD0" w:rsidRDefault="004E541E" w:rsidP="004E541E">
      <w:pPr>
        <w:jc w:val="both"/>
        <w:rPr>
          <w:rFonts w:ascii="Arial" w:hAnsi="Arial" w:cs="Arial"/>
          <w:sz w:val="20"/>
          <w:szCs w:val="20"/>
        </w:rPr>
      </w:pPr>
    </w:p>
    <w:p w14:paraId="3FAFA01F" w14:textId="77777777" w:rsidR="004E541E" w:rsidRPr="00335BD0" w:rsidRDefault="004E541E" w:rsidP="004E541E">
      <w:pPr>
        <w:jc w:val="both"/>
        <w:rPr>
          <w:rFonts w:ascii="Arial" w:hAnsi="Arial" w:cs="Arial"/>
          <w:sz w:val="20"/>
          <w:szCs w:val="20"/>
        </w:rPr>
      </w:pPr>
    </w:p>
    <w:p w14:paraId="4F9E94D6" w14:textId="77777777" w:rsidR="004E541E" w:rsidRPr="00335BD0" w:rsidRDefault="004E541E" w:rsidP="004E541E">
      <w:pPr>
        <w:jc w:val="center"/>
        <w:rPr>
          <w:rFonts w:ascii="Arial" w:hAnsi="Arial" w:cs="Arial"/>
          <w:sz w:val="20"/>
          <w:szCs w:val="20"/>
        </w:rPr>
      </w:pPr>
      <w:r w:rsidRPr="00335BD0">
        <w:rPr>
          <w:rFonts w:ascii="Arial" w:hAnsi="Arial" w:cs="Arial"/>
          <w:b/>
          <w:bCs/>
          <w:sz w:val="20"/>
          <w:szCs w:val="20"/>
        </w:rPr>
        <w:t>§ 10</w:t>
      </w:r>
      <w:r w:rsidR="00583787" w:rsidRPr="00335BD0">
        <w:rPr>
          <w:rFonts w:ascii="Arial" w:hAnsi="Arial" w:cs="Arial"/>
          <w:b/>
          <w:bCs/>
          <w:sz w:val="20"/>
          <w:szCs w:val="20"/>
        </w:rPr>
        <w:t xml:space="preserve"> </w:t>
      </w:r>
      <w:r w:rsidRPr="00335BD0">
        <w:rPr>
          <w:rFonts w:ascii="Arial" w:hAnsi="Arial" w:cs="Arial"/>
          <w:b/>
          <w:bCs/>
          <w:sz w:val="20"/>
          <w:szCs w:val="20"/>
        </w:rPr>
        <w:t>Beurlaubungsgründe</w:t>
      </w:r>
    </w:p>
    <w:p w14:paraId="11C0ABD7" w14:textId="77777777" w:rsidR="004E541E" w:rsidRPr="00335BD0" w:rsidRDefault="004E541E" w:rsidP="00F72E61">
      <w:pPr>
        <w:rPr>
          <w:rFonts w:ascii="Arial" w:hAnsi="Arial" w:cs="Arial"/>
          <w:sz w:val="20"/>
          <w:szCs w:val="20"/>
        </w:rPr>
      </w:pPr>
    </w:p>
    <w:p w14:paraId="278CFF45" w14:textId="77777777" w:rsidR="004E541E" w:rsidRPr="00335BD0" w:rsidRDefault="004E541E" w:rsidP="004E541E">
      <w:pPr>
        <w:jc w:val="both"/>
        <w:rPr>
          <w:rFonts w:ascii="Arial" w:hAnsi="Arial" w:cs="Arial"/>
          <w:sz w:val="20"/>
          <w:szCs w:val="20"/>
        </w:rPr>
      </w:pPr>
      <w:r w:rsidRPr="00335BD0">
        <w:rPr>
          <w:rFonts w:ascii="Arial" w:hAnsi="Arial" w:cs="Arial"/>
          <w:sz w:val="20"/>
          <w:szCs w:val="20"/>
          <w:vertAlign w:val="superscript"/>
        </w:rPr>
        <w:t>1</w:t>
      </w:r>
      <w:r w:rsidRPr="00335BD0">
        <w:rPr>
          <w:rFonts w:ascii="Arial" w:hAnsi="Arial" w:cs="Arial"/>
          <w:sz w:val="20"/>
          <w:szCs w:val="20"/>
        </w:rPr>
        <w:t>Wichtige</w:t>
      </w:r>
      <w:r w:rsidRPr="00335BD0">
        <w:rPr>
          <w:rFonts w:ascii="Arial" w:hAnsi="Arial" w:cs="Arial"/>
          <w:sz w:val="20"/>
          <w:szCs w:val="20"/>
          <w:vertAlign w:val="superscript"/>
        </w:rPr>
        <w:t xml:space="preserve"> </w:t>
      </w:r>
      <w:r w:rsidRPr="00335BD0">
        <w:rPr>
          <w:rFonts w:ascii="Arial" w:hAnsi="Arial" w:cs="Arial"/>
          <w:sz w:val="20"/>
          <w:szCs w:val="20"/>
        </w:rPr>
        <w:t xml:space="preserve">Gründe für eine Beurlaubung im Sinne des </w:t>
      </w:r>
      <w:r w:rsidR="004D4D51" w:rsidRPr="00335BD0">
        <w:rPr>
          <w:rFonts w:ascii="Arial" w:hAnsi="Arial" w:cs="Arial"/>
          <w:sz w:val="20"/>
          <w:szCs w:val="20"/>
        </w:rPr>
        <w:t xml:space="preserve">§ 9 Abs. 1 Satz 1 </w:t>
      </w:r>
      <w:r w:rsidRPr="00335BD0">
        <w:rPr>
          <w:rFonts w:ascii="Arial" w:hAnsi="Arial" w:cs="Arial"/>
          <w:sz w:val="20"/>
          <w:szCs w:val="20"/>
        </w:rPr>
        <w:t>sind insbesondere:</w:t>
      </w:r>
    </w:p>
    <w:p w14:paraId="6729BB54" w14:textId="77777777" w:rsidR="004E541E" w:rsidRPr="00335BD0" w:rsidRDefault="004E541E" w:rsidP="004E541E">
      <w:pPr>
        <w:jc w:val="both"/>
        <w:rPr>
          <w:rFonts w:ascii="Arial" w:hAnsi="Arial" w:cs="Arial"/>
          <w:sz w:val="20"/>
          <w:szCs w:val="20"/>
        </w:rPr>
      </w:pPr>
    </w:p>
    <w:p w14:paraId="4704675F" w14:textId="77777777" w:rsidR="004E541E" w:rsidRPr="00335BD0" w:rsidRDefault="00583787" w:rsidP="000A3B7B">
      <w:pPr>
        <w:tabs>
          <w:tab w:val="left" w:pos="567"/>
          <w:tab w:val="left" w:pos="851"/>
          <w:tab w:val="left" w:pos="1134"/>
          <w:tab w:val="left" w:pos="1418"/>
        </w:tabs>
        <w:ind w:left="851" w:hanging="851"/>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1.</w:t>
      </w:r>
      <w:r w:rsidR="004E541E" w:rsidRPr="00335BD0">
        <w:rPr>
          <w:rFonts w:ascii="Arial" w:hAnsi="Arial" w:cs="Arial"/>
          <w:sz w:val="20"/>
          <w:szCs w:val="20"/>
        </w:rPr>
        <w:tab/>
        <w:t xml:space="preserve">ärztlich bescheinigte Krankheit, wenn sie ein ordnungsgemäßes Studium in dem </w:t>
      </w:r>
      <w:r w:rsidR="004E541E" w:rsidRPr="00335BD0">
        <w:rPr>
          <w:rFonts w:ascii="Arial" w:hAnsi="Arial" w:cs="Arial"/>
          <w:sz w:val="20"/>
          <w:szCs w:val="20"/>
        </w:rPr>
        <w:br/>
        <w:t>betreffenden Semester verhindert;</w:t>
      </w:r>
    </w:p>
    <w:p w14:paraId="0EFE89E5" w14:textId="77777777" w:rsidR="004E541E" w:rsidRPr="00335BD0" w:rsidRDefault="004E541E" w:rsidP="000A3B7B">
      <w:pPr>
        <w:tabs>
          <w:tab w:val="left" w:pos="567"/>
          <w:tab w:val="left" w:pos="851"/>
          <w:tab w:val="left" w:pos="1134"/>
          <w:tab w:val="left" w:pos="1418"/>
        </w:tabs>
        <w:rPr>
          <w:rFonts w:ascii="Arial" w:hAnsi="Arial" w:cs="Arial"/>
          <w:sz w:val="20"/>
          <w:szCs w:val="20"/>
        </w:rPr>
      </w:pPr>
    </w:p>
    <w:p w14:paraId="55FCDC9F" w14:textId="77777777" w:rsidR="004E541E" w:rsidRPr="00335BD0" w:rsidRDefault="00583787" w:rsidP="000A3B7B">
      <w:pPr>
        <w:tabs>
          <w:tab w:val="left" w:pos="567"/>
          <w:tab w:val="left" w:pos="851"/>
          <w:tab w:val="left" w:pos="1134"/>
          <w:tab w:val="left" w:pos="1418"/>
        </w:tabs>
        <w:ind w:left="851" w:hanging="851"/>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2.</w:t>
      </w:r>
      <w:r w:rsidR="004E541E" w:rsidRPr="00335BD0">
        <w:rPr>
          <w:rFonts w:ascii="Arial" w:hAnsi="Arial" w:cs="Arial"/>
          <w:sz w:val="20"/>
          <w:szCs w:val="20"/>
        </w:rPr>
        <w:tab/>
        <w:t>Umstände, die für Arbeitnehmerinnen und Arbeitnehmer Anspruch auf Mutterschutz oder Elternzeit begründen;</w:t>
      </w:r>
    </w:p>
    <w:p w14:paraId="60A8B612" w14:textId="77777777" w:rsidR="004E541E" w:rsidRPr="00335BD0" w:rsidRDefault="004E541E" w:rsidP="000A3B7B">
      <w:pPr>
        <w:tabs>
          <w:tab w:val="left" w:pos="567"/>
          <w:tab w:val="left" w:pos="851"/>
          <w:tab w:val="left" w:pos="1134"/>
          <w:tab w:val="left" w:pos="1418"/>
        </w:tabs>
        <w:rPr>
          <w:rFonts w:ascii="Arial" w:hAnsi="Arial" w:cs="Arial"/>
          <w:sz w:val="20"/>
          <w:szCs w:val="20"/>
        </w:rPr>
      </w:pPr>
    </w:p>
    <w:p w14:paraId="435DC979" w14:textId="77777777" w:rsidR="004E541E" w:rsidRPr="00335BD0" w:rsidRDefault="00583787" w:rsidP="000A3B7B">
      <w:pPr>
        <w:tabs>
          <w:tab w:val="left" w:pos="567"/>
          <w:tab w:val="left" w:pos="851"/>
          <w:tab w:val="left" w:pos="1134"/>
          <w:tab w:val="left" w:pos="1418"/>
        </w:tabs>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 xml:space="preserve">3. </w:t>
      </w:r>
      <w:r w:rsidR="004E541E" w:rsidRPr="00335BD0">
        <w:rPr>
          <w:rFonts w:ascii="Arial" w:hAnsi="Arial" w:cs="Arial"/>
          <w:sz w:val="20"/>
          <w:szCs w:val="20"/>
        </w:rPr>
        <w:tab/>
        <w:t>Auslandsaufenthalt zum Zwecke eines Studiums an einer Hochschule;</w:t>
      </w:r>
    </w:p>
    <w:p w14:paraId="0007073E" w14:textId="77777777" w:rsidR="004E541E" w:rsidRPr="00335BD0" w:rsidRDefault="004E541E" w:rsidP="000A3B7B">
      <w:pPr>
        <w:tabs>
          <w:tab w:val="left" w:pos="567"/>
          <w:tab w:val="left" w:pos="851"/>
          <w:tab w:val="left" w:pos="1134"/>
          <w:tab w:val="left" w:pos="1418"/>
        </w:tabs>
        <w:rPr>
          <w:rFonts w:ascii="Arial" w:hAnsi="Arial" w:cs="Arial"/>
          <w:sz w:val="20"/>
          <w:szCs w:val="20"/>
        </w:rPr>
      </w:pPr>
    </w:p>
    <w:p w14:paraId="28AD98A9" w14:textId="77777777" w:rsidR="004E541E" w:rsidRPr="00335BD0" w:rsidRDefault="00583787" w:rsidP="000A3B7B">
      <w:pPr>
        <w:tabs>
          <w:tab w:val="left" w:pos="567"/>
          <w:tab w:val="left" w:pos="851"/>
          <w:tab w:val="left" w:pos="1134"/>
          <w:tab w:val="left" w:pos="1418"/>
        </w:tabs>
        <w:ind w:left="851" w:hanging="851"/>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4.</w:t>
      </w:r>
      <w:r w:rsidR="004E541E" w:rsidRPr="00335BD0">
        <w:rPr>
          <w:rFonts w:ascii="Arial" w:hAnsi="Arial" w:cs="Arial"/>
          <w:sz w:val="20"/>
          <w:szCs w:val="20"/>
        </w:rPr>
        <w:tab/>
        <w:t>in Studien- oder Prüfungsordnungen vorgeschriebene oder empfohlene Praktika außerhalb der Hochschule, die erhebliche Teile der Vorlesungszeit beanspruchen;</w:t>
      </w:r>
    </w:p>
    <w:p w14:paraId="26C65BA5" w14:textId="77777777" w:rsidR="004E541E" w:rsidRPr="00335BD0" w:rsidRDefault="004E541E" w:rsidP="000A3B7B">
      <w:pPr>
        <w:tabs>
          <w:tab w:val="left" w:pos="567"/>
          <w:tab w:val="left" w:pos="851"/>
          <w:tab w:val="left" w:pos="1134"/>
          <w:tab w:val="left" w:pos="1418"/>
        </w:tabs>
        <w:rPr>
          <w:rFonts w:ascii="Arial" w:hAnsi="Arial" w:cs="Arial"/>
          <w:sz w:val="20"/>
          <w:szCs w:val="20"/>
        </w:rPr>
      </w:pPr>
    </w:p>
    <w:p w14:paraId="22B69EA9" w14:textId="77777777" w:rsidR="004E541E" w:rsidRPr="00335BD0" w:rsidRDefault="00583787" w:rsidP="000A3B7B">
      <w:pPr>
        <w:tabs>
          <w:tab w:val="left" w:pos="567"/>
          <w:tab w:val="left" w:pos="851"/>
          <w:tab w:val="left" w:pos="1134"/>
          <w:tab w:val="left" w:pos="1418"/>
        </w:tabs>
        <w:ind w:left="851" w:hanging="851"/>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5.</w:t>
      </w:r>
      <w:r w:rsidR="004E541E" w:rsidRPr="00335BD0">
        <w:rPr>
          <w:rFonts w:ascii="Arial" w:hAnsi="Arial" w:cs="Arial"/>
          <w:sz w:val="20"/>
          <w:szCs w:val="20"/>
        </w:rPr>
        <w:tab/>
        <w:t xml:space="preserve">außergewöhnliche Belastung durch Pflege von Verwandten, </w:t>
      </w:r>
      <w:r w:rsidR="004E541E" w:rsidRPr="00335BD0">
        <w:rPr>
          <w:rFonts w:ascii="Arial" w:hAnsi="Arial" w:cs="Arial"/>
          <w:sz w:val="20"/>
          <w:szCs w:val="20"/>
        </w:rPr>
        <w:br/>
        <w:t>für die eine Unterhaltspflicht besteht;</w:t>
      </w:r>
    </w:p>
    <w:p w14:paraId="52F18B71" w14:textId="77777777" w:rsidR="004E541E" w:rsidRPr="00335BD0" w:rsidRDefault="004E541E" w:rsidP="000A3B7B">
      <w:pPr>
        <w:tabs>
          <w:tab w:val="left" w:pos="567"/>
          <w:tab w:val="left" w:pos="851"/>
          <w:tab w:val="left" w:pos="1134"/>
          <w:tab w:val="left" w:pos="1418"/>
        </w:tabs>
        <w:rPr>
          <w:rFonts w:ascii="Arial" w:hAnsi="Arial" w:cs="Arial"/>
          <w:sz w:val="20"/>
          <w:szCs w:val="20"/>
        </w:rPr>
      </w:pPr>
    </w:p>
    <w:p w14:paraId="177F43EC" w14:textId="77777777" w:rsidR="004E541E" w:rsidRPr="00335BD0" w:rsidRDefault="00583787" w:rsidP="000A3B7B">
      <w:pPr>
        <w:tabs>
          <w:tab w:val="left" w:pos="567"/>
          <w:tab w:val="left" w:pos="851"/>
          <w:tab w:val="left" w:pos="1134"/>
          <w:tab w:val="left" w:pos="1418"/>
        </w:tabs>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6.</w:t>
      </w:r>
      <w:r w:rsidR="004E541E" w:rsidRPr="00335BD0">
        <w:rPr>
          <w:rFonts w:ascii="Arial" w:hAnsi="Arial" w:cs="Arial"/>
          <w:sz w:val="20"/>
          <w:szCs w:val="20"/>
        </w:rPr>
        <w:tab/>
        <w:t>Inanspruchnahme der „Gründerzeit“ (Transferzentrum);</w:t>
      </w:r>
    </w:p>
    <w:p w14:paraId="085D6E5C" w14:textId="77777777" w:rsidR="004E541E" w:rsidRPr="00335BD0" w:rsidRDefault="004E541E" w:rsidP="000A3B7B">
      <w:pPr>
        <w:tabs>
          <w:tab w:val="left" w:pos="567"/>
          <w:tab w:val="left" w:pos="851"/>
          <w:tab w:val="left" w:pos="1134"/>
          <w:tab w:val="left" w:pos="1418"/>
        </w:tabs>
        <w:rPr>
          <w:rFonts w:ascii="Arial" w:hAnsi="Arial" w:cs="Arial"/>
          <w:sz w:val="20"/>
          <w:szCs w:val="20"/>
        </w:rPr>
      </w:pPr>
    </w:p>
    <w:p w14:paraId="035F66B0" w14:textId="77777777" w:rsidR="004E541E" w:rsidRPr="00335BD0" w:rsidRDefault="00583787" w:rsidP="000A3B7B">
      <w:pPr>
        <w:tabs>
          <w:tab w:val="left" w:pos="567"/>
          <w:tab w:val="left" w:pos="851"/>
          <w:tab w:val="left" w:pos="1134"/>
          <w:tab w:val="left" w:pos="1418"/>
        </w:tabs>
        <w:ind w:left="851" w:hanging="851"/>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 xml:space="preserve">7. </w:t>
      </w:r>
      <w:r w:rsidR="004E541E" w:rsidRPr="00335BD0">
        <w:rPr>
          <w:rFonts w:ascii="Arial" w:hAnsi="Arial" w:cs="Arial"/>
          <w:sz w:val="20"/>
          <w:szCs w:val="20"/>
        </w:rPr>
        <w:tab/>
        <w:t xml:space="preserve">Ableistung einer außergewöhnlich zeitaufwendigen ehrenamtlichen Tätigkeit, eines Bundesfreiwilligendienstes oder einer vergleichbaren Tätigkeit. </w:t>
      </w:r>
    </w:p>
    <w:p w14:paraId="7DF3284E" w14:textId="77777777" w:rsidR="004E541E" w:rsidRPr="00335BD0" w:rsidRDefault="004E541E" w:rsidP="00583787">
      <w:pPr>
        <w:tabs>
          <w:tab w:val="left" w:pos="567"/>
          <w:tab w:val="left" w:pos="851"/>
          <w:tab w:val="left" w:pos="1134"/>
          <w:tab w:val="left" w:pos="1418"/>
        </w:tabs>
        <w:jc w:val="both"/>
        <w:rPr>
          <w:rFonts w:ascii="Arial" w:hAnsi="Arial" w:cs="Arial"/>
          <w:sz w:val="20"/>
          <w:szCs w:val="20"/>
        </w:rPr>
      </w:pPr>
    </w:p>
    <w:p w14:paraId="5AC91931" w14:textId="75966F0A" w:rsidR="004D4D51" w:rsidRDefault="004E541E" w:rsidP="00644B2B">
      <w:pPr>
        <w:jc w:val="both"/>
        <w:rPr>
          <w:rFonts w:ascii="Arial" w:hAnsi="Arial" w:cs="Arial"/>
          <w:sz w:val="20"/>
          <w:szCs w:val="20"/>
        </w:rPr>
      </w:pPr>
      <w:r w:rsidRPr="00335BD0">
        <w:rPr>
          <w:rFonts w:ascii="Arial" w:hAnsi="Arial" w:cs="Arial"/>
          <w:sz w:val="20"/>
          <w:szCs w:val="20"/>
          <w:vertAlign w:val="superscript"/>
        </w:rPr>
        <w:t>2</w:t>
      </w:r>
      <w:r w:rsidRPr="00335BD0">
        <w:rPr>
          <w:rFonts w:ascii="Arial" w:hAnsi="Arial" w:cs="Arial"/>
          <w:sz w:val="20"/>
          <w:szCs w:val="20"/>
        </w:rPr>
        <w:t>Wirtschaftliche Umstände werden nicht als wichtiger Grund anerkannt.</w:t>
      </w:r>
      <w:r w:rsidR="00644B2B">
        <w:rPr>
          <w:rFonts w:ascii="Arial" w:hAnsi="Arial" w:cs="Arial"/>
          <w:sz w:val="20"/>
          <w:szCs w:val="20"/>
        </w:rPr>
        <w:t xml:space="preserve"> </w:t>
      </w:r>
    </w:p>
    <w:p w14:paraId="4BB9DDB6" w14:textId="77777777" w:rsidR="00644B2B" w:rsidRPr="00335BD0" w:rsidRDefault="00644B2B" w:rsidP="00644B2B">
      <w:pPr>
        <w:jc w:val="both"/>
        <w:rPr>
          <w:rFonts w:ascii="Arial" w:hAnsi="Arial" w:cs="Arial"/>
          <w:sz w:val="20"/>
          <w:szCs w:val="20"/>
        </w:rPr>
      </w:pPr>
    </w:p>
    <w:p w14:paraId="6FD84523" w14:textId="77777777" w:rsidR="004E541E" w:rsidRPr="00335BD0" w:rsidRDefault="004E541E" w:rsidP="004E541E">
      <w:pPr>
        <w:jc w:val="center"/>
        <w:rPr>
          <w:rFonts w:ascii="Arial" w:hAnsi="Arial" w:cs="Arial"/>
          <w:b/>
          <w:bCs/>
          <w:sz w:val="20"/>
          <w:szCs w:val="20"/>
        </w:rPr>
      </w:pPr>
      <w:r w:rsidRPr="00335BD0">
        <w:rPr>
          <w:rFonts w:ascii="Arial" w:hAnsi="Arial" w:cs="Arial"/>
          <w:b/>
          <w:bCs/>
          <w:sz w:val="20"/>
          <w:szCs w:val="20"/>
        </w:rPr>
        <w:t>IV. Exmatrikulation</w:t>
      </w:r>
    </w:p>
    <w:p w14:paraId="56E155D6" w14:textId="77777777" w:rsidR="004E541E" w:rsidRPr="00335BD0" w:rsidRDefault="004E541E" w:rsidP="00F72E61">
      <w:pPr>
        <w:rPr>
          <w:rFonts w:ascii="Arial" w:hAnsi="Arial" w:cs="Arial"/>
          <w:b/>
          <w:bCs/>
          <w:sz w:val="20"/>
          <w:szCs w:val="20"/>
        </w:rPr>
      </w:pPr>
    </w:p>
    <w:p w14:paraId="1DA6D1FA" w14:textId="77777777" w:rsidR="004E541E" w:rsidRPr="00335BD0" w:rsidRDefault="004E541E" w:rsidP="004E541E">
      <w:pPr>
        <w:jc w:val="center"/>
        <w:rPr>
          <w:rFonts w:ascii="Arial" w:hAnsi="Arial" w:cs="Arial"/>
          <w:sz w:val="20"/>
          <w:szCs w:val="20"/>
        </w:rPr>
      </w:pPr>
      <w:r w:rsidRPr="00335BD0">
        <w:rPr>
          <w:rFonts w:ascii="Arial" w:hAnsi="Arial" w:cs="Arial"/>
          <w:b/>
          <w:bCs/>
          <w:sz w:val="20"/>
          <w:szCs w:val="20"/>
        </w:rPr>
        <w:t>§ 11</w:t>
      </w:r>
      <w:r w:rsidR="00583787" w:rsidRPr="00335BD0">
        <w:rPr>
          <w:rFonts w:ascii="Arial" w:hAnsi="Arial" w:cs="Arial"/>
          <w:b/>
          <w:bCs/>
          <w:sz w:val="20"/>
          <w:szCs w:val="20"/>
        </w:rPr>
        <w:t xml:space="preserve"> </w:t>
      </w:r>
      <w:r w:rsidRPr="00335BD0">
        <w:rPr>
          <w:rFonts w:ascii="Arial" w:hAnsi="Arial" w:cs="Arial"/>
          <w:b/>
          <w:bCs/>
          <w:sz w:val="20"/>
          <w:szCs w:val="20"/>
        </w:rPr>
        <w:t>Exmatrikulation</w:t>
      </w:r>
    </w:p>
    <w:p w14:paraId="23D2387E" w14:textId="77777777" w:rsidR="004E541E" w:rsidRPr="00335BD0" w:rsidRDefault="004E541E" w:rsidP="00F72E61">
      <w:pPr>
        <w:rPr>
          <w:rFonts w:ascii="Arial" w:hAnsi="Arial" w:cs="Arial"/>
          <w:sz w:val="20"/>
          <w:szCs w:val="20"/>
        </w:rPr>
      </w:pPr>
    </w:p>
    <w:p w14:paraId="52CDF6FD" w14:textId="77777777" w:rsidR="004E541E" w:rsidRPr="00335BD0" w:rsidRDefault="004E541E" w:rsidP="004E541E">
      <w:pPr>
        <w:jc w:val="both"/>
        <w:rPr>
          <w:rFonts w:ascii="Arial" w:hAnsi="Arial" w:cs="Arial"/>
          <w:sz w:val="20"/>
          <w:szCs w:val="20"/>
        </w:rPr>
      </w:pPr>
      <w:r w:rsidRPr="00335BD0">
        <w:rPr>
          <w:rFonts w:ascii="Arial" w:hAnsi="Arial" w:cs="Arial"/>
          <w:sz w:val="20"/>
          <w:szCs w:val="20"/>
        </w:rPr>
        <w:t xml:space="preserve">(1) </w:t>
      </w:r>
      <w:r w:rsidRPr="00335BD0">
        <w:rPr>
          <w:rFonts w:ascii="Arial" w:hAnsi="Arial" w:cs="Arial"/>
          <w:sz w:val="20"/>
          <w:szCs w:val="20"/>
          <w:vertAlign w:val="superscript"/>
        </w:rPr>
        <w:t>1</w:t>
      </w:r>
      <w:r w:rsidRPr="00335BD0">
        <w:rPr>
          <w:rFonts w:ascii="Arial" w:hAnsi="Arial" w:cs="Arial"/>
          <w:sz w:val="20"/>
          <w:szCs w:val="20"/>
        </w:rPr>
        <w:t xml:space="preserve">Durch die Exmatrikulation endet die Mitgliedschaft der Studierenden in der Universität Passau; § 3 Abs. 3 Grundordnung der Universität Passau bleibt unberührt. </w:t>
      </w:r>
      <w:r w:rsidRPr="00335BD0">
        <w:rPr>
          <w:rFonts w:ascii="Arial" w:hAnsi="Arial" w:cs="Arial"/>
          <w:sz w:val="20"/>
          <w:szCs w:val="20"/>
          <w:vertAlign w:val="superscript"/>
        </w:rPr>
        <w:t>2</w:t>
      </w:r>
      <w:r w:rsidRPr="00335BD0">
        <w:rPr>
          <w:rFonts w:ascii="Arial" w:hAnsi="Arial" w:cs="Arial"/>
          <w:sz w:val="20"/>
          <w:szCs w:val="20"/>
        </w:rPr>
        <w:t xml:space="preserve">Sie kann </w:t>
      </w:r>
      <w:r w:rsidR="005C5DB5" w:rsidRPr="00335BD0">
        <w:rPr>
          <w:rFonts w:ascii="Arial" w:hAnsi="Arial" w:cs="Arial"/>
          <w:sz w:val="20"/>
          <w:szCs w:val="20"/>
        </w:rPr>
        <w:t>kraft</w:t>
      </w:r>
      <w:r w:rsidRPr="00335BD0">
        <w:rPr>
          <w:rFonts w:ascii="Arial" w:hAnsi="Arial" w:cs="Arial"/>
          <w:sz w:val="20"/>
          <w:szCs w:val="20"/>
        </w:rPr>
        <w:t xml:space="preserve"> Gesetz</w:t>
      </w:r>
      <w:r w:rsidR="005C5DB5" w:rsidRPr="00335BD0">
        <w:rPr>
          <w:rFonts w:ascii="Arial" w:hAnsi="Arial" w:cs="Arial"/>
          <w:sz w:val="20"/>
          <w:szCs w:val="20"/>
        </w:rPr>
        <w:t>es</w:t>
      </w:r>
      <w:r w:rsidRPr="00335BD0">
        <w:rPr>
          <w:rFonts w:ascii="Arial" w:hAnsi="Arial" w:cs="Arial"/>
          <w:sz w:val="20"/>
          <w:szCs w:val="20"/>
        </w:rPr>
        <w:t>, auf Antrag des oder der Studierenden oder von Amts wegen erfolgen.</w:t>
      </w:r>
    </w:p>
    <w:p w14:paraId="4289311C" w14:textId="77777777" w:rsidR="004E541E" w:rsidRPr="00335BD0" w:rsidRDefault="004E541E" w:rsidP="004E541E">
      <w:pPr>
        <w:jc w:val="both"/>
        <w:rPr>
          <w:rFonts w:ascii="Arial" w:hAnsi="Arial" w:cs="Arial"/>
          <w:sz w:val="20"/>
          <w:szCs w:val="20"/>
        </w:rPr>
      </w:pPr>
    </w:p>
    <w:p w14:paraId="242DD9E9" w14:textId="77777777" w:rsidR="004E541E" w:rsidRPr="00335BD0" w:rsidRDefault="004E541E" w:rsidP="004E541E">
      <w:pPr>
        <w:jc w:val="both"/>
        <w:rPr>
          <w:rFonts w:ascii="Arial" w:hAnsi="Arial" w:cs="Arial"/>
          <w:sz w:val="20"/>
          <w:szCs w:val="20"/>
        </w:rPr>
      </w:pPr>
      <w:r w:rsidRPr="00335BD0">
        <w:rPr>
          <w:rFonts w:ascii="Arial" w:hAnsi="Arial" w:cs="Arial"/>
          <w:sz w:val="20"/>
          <w:szCs w:val="20"/>
        </w:rPr>
        <w:t>(2) Die Exmatrikulation auf Antrag erfolgt grundsätzlich zum Ende des Semesters, es sei denn, Studie</w:t>
      </w:r>
      <w:r w:rsidR="000A3B7B" w:rsidRPr="00335BD0">
        <w:rPr>
          <w:rFonts w:ascii="Arial" w:hAnsi="Arial" w:cs="Arial"/>
          <w:sz w:val="20"/>
          <w:szCs w:val="20"/>
        </w:rPr>
        <w:softHyphen/>
      </w:r>
      <w:r w:rsidRPr="00335BD0">
        <w:rPr>
          <w:rFonts w:ascii="Arial" w:hAnsi="Arial" w:cs="Arial"/>
          <w:sz w:val="20"/>
          <w:szCs w:val="20"/>
        </w:rPr>
        <w:t>ren</w:t>
      </w:r>
      <w:r w:rsidR="000A3B7B" w:rsidRPr="00335BD0">
        <w:rPr>
          <w:rFonts w:ascii="Arial" w:hAnsi="Arial" w:cs="Arial"/>
          <w:sz w:val="20"/>
          <w:szCs w:val="20"/>
        </w:rPr>
        <w:softHyphen/>
      </w:r>
      <w:r w:rsidRPr="00335BD0">
        <w:rPr>
          <w:rFonts w:ascii="Arial" w:hAnsi="Arial" w:cs="Arial"/>
          <w:sz w:val="20"/>
          <w:szCs w:val="20"/>
        </w:rPr>
        <w:t>de beantragen die sofortige Wirkung der Exmatrikulation.</w:t>
      </w:r>
    </w:p>
    <w:p w14:paraId="0E0D9837" w14:textId="77777777" w:rsidR="004D4D51" w:rsidRPr="00335BD0" w:rsidRDefault="004D4D51" w:rsidP="004E541E">
      <w:pPr>
        <w:jc w:val="both"/>
        <w:rPr>
          <w:rFonts w:ascii="Arial" w:hAnsi="Arial" w:cs="Arial"/>
          <w:sz w:val="20"/>
          <w:szCs w:val="20"/>
        </w:rPr>
      </w:pPr>
    </w:p>
    <w:p w14:paraId="3A951DEB" w14:textId="77777777" w:rsidR="004D4D51" w:rsidRPr="00335BD0" w:rsidRDefault="00210249" w:rsidP="00210249">
      <w:pPr>
        <w:jc w:val="both"/>
        <w:rPr>
          <w:rFonts w:ascii="Arial" w:hAnsi="Arial" w:cs="Arial"/>
          <w:sz w:val="20"/>
          <w:szCs w:val="20"/>
        </w:rPr>
      </w:pPr>
      <w:r w:rsidRPr="00335BD0">
        <w:rPr>
          <w:rFonts w:ascii="Arial" w:hAnsi="Arial" w:cs="Arial"/>
          <w:sz w:val="20"/>
          <w:szCs w:val="20"/>
        </w:rPr>
        <w:t xml:space="preserve">(3) </w:t>
      </w:r>
      <w:r w:rsidR="004D4D51" w:rsidRPr="00335BD0">
        <w:rPr>
          <w:rFonts w:ascii="Arial" w:hAnsi="Arial" w:cs="Arial"/>
          <w:sz w:val="20"/>
          <w:szCs w:val="20"/>
        </w:rPr>
        <w:t>Studierende sind von der Universität Passau zu exmatrikulieren, wenn</w:t>
      </w:r>
    </w:p>
    <w:p w14:paraId="05A99319" w14:textId="77777777" w:rsidR="004D4D51" w:rsidRPr="00335BD0" w:rsidRDefault="004D4D51" w:rsidP="004D4D51">
      <w:pPr>
        <w:jc w:val="both"/>
        <w:rPr>
          <w:rFonts w:ascii="Arial" w:hAnsi="Arial" w:cs="Arial"/>
          <w:sz w:val="20"/>
          <w:szCs w:val="20"/>
        </w:rPr>
      </w:pPr>
    </w:p>
    <w:p w14:paraId="557CC793" w14:textId="77777777" w:rsidR="004D4D51" w:rsidRPr="00335BD0" w:rsidRDefault="004D4D51" w:rsidP="004D4D51">
      <w:pPr>
        <w:pStyle w:val="Listenabsatz"/>
        <w:numPr>
          <w:ilvl w:val="0"/>
          <w:numId w:val="42"/>
        </w:numPr>
        <w:jc w:val="both"/>
        <w:rPr>
          <w:rFonts w:ascii="Arial" w:hAnsi="Arial" w:cs="Arial"/>
          <w:sz w:val="20"/>
          <w:szCs w:val="20"/>
        </w:rPr>
      </w:pPr>
      <w:r w:rsidRPr="00335BD0">
        <w:rPr>
          <w:rFonts w:ascii="Arial" w:hAnsi="Arial" w:cs="Arial"/>
          <w:sz w:val="20"/>
          <w:szCs w:val="20"/>
        </w:rPr>
        <w:t>sie infolge Richterspruchs die Fähigkeit zur Bekleidung öffentlicher Ämter verlieren,</w:t>
      </w:r>
    </w:p>
    <w:p w14:paraId="2F0133A9" w14:textId="77777777" w:rsidR="004D4D51" w:rsidRPr="00335BD0" w:rsidRDefault="004D4D51" w:rsidP="004D4D51">
      <w:pPr>
        <w:pStyle w:val="Listenabsatz"/>
        <w:jc w:val="both"/>
        <w:rPr>
          <w:rFonts w:ascii="Arial" w:hAnsi="Arial" w:cs="Arial"/>
          <w:sz w:val="20"/>
          <w:szCs w:val="20"/>
        </w:rPr>
      </w:pPr>
    </w:p>
    <w:p w14:paraId="5C27AB64" w14:textId="77777777" w:rsidR="004D4D51" w:rsidRPr="00335BD0" w:rsidRDefault="004D4D51" w:rsidP="004D4D51">
      <w:pPr>
        <w:pStyle w:val="Listenabsatz"/>
        <w:numPr>
          <w:ilvl w:val="0"/>
          <w:numId w:val="42"/>
        </w:numPr>
        <w:jc w:val="both"/>
        <w:rPr>
          <w:rFonts w:ascii="Arial" w:hAnsi="Arial" w:cs="Arial"/>
          <w:sz w:val="20"/>
          <w:szCs w:val="20"/>
        </w:rPr>
      </w:pPr>
      <w:r w:rsidRPr="00335BD0">
        <w:rPr>
          <w:rFonts w:ascii="Arial" w:hAnsi="Arial" w:cs="Arial"/>
          <w:sz w:val="20"/>
          <w:szCs w:val="20"/>
        </w:rPr>
        <w:t>sie eine nach der Prüfungsordnung erforderliche Prüfung endgültig nicht bestanden haben oder sie aus von ihnen zu vertretenden Gründen die Voraussetzungen für die Meldung zu einer Prüfung endgültig nicht mehr beibringen können, es sei denn, dass sie in einen anderen Studiengang oder in sonstige andere Studien wechseln,</w:t>
      </w:r>
    </w:p>
    <w:p w14:paraId="78E702BA" w14:textId="77777777" w:rsidR="004D4D51" w:rsidRPr="00335BD0" w:rsidRDefault="004D4D51" w:rsidP="004D4D51">
      <w:pPr>
        <w:pStyle w:val="Listenabsatz"/>
        <w:jc w:val="both"/>
        <w:rPr>
          <w:rFonts w:ascii="Arial" w:hAnsi="Arial" w:cs="Arial"/>
          <w:sz w:val="20"/>
          <w:szCs w:val="20"/>
        </w:rPr>
      </w:pPr>
    </w:p>
    <w:p w14:paraId="51608CE2" w14:textId="77777777" w:rsidR="004D4D51" w:rsidRPr="00335BD0" w:rsidRDefault="004D4D51" w:rsidP="004D4D51">
      <w:pPr>
        <w:pStyle w:val="Listenabsatz"/>
        <w:numPr>
          <w:ilvl w:val="0"/>
          <w:numId w:val="42"/>
        </w:numPr>
        <w:jc w:val="both"/>
        <w:rPr>
          <w:rFonts w:ascii="Arial" w:hAnsi="Arial" w:cs="Arial"/>
          <w:sz w:val="20"/>
          <w:szCs w:val="20"/>
        </w:rPr>
      </w:pPr>
      <w:r w:rsidRPr="00335BD0">
        <w:rPr>
          <w:rFonts w:ascii="Arial" w:hAnsi="Arial" w:cs="Arial"/>
          <w:sz w:val="20"/>
          <w:szCs w:val="20"/>
        </w:rPr>
        <w:t>sie die Zahlung von bei der Rückmeldung fälligen Gebühren oder Beiträgen nicht nachweisen oder bei der Rückmeldung den Nachweis über den Krankenversicherungsstatus aus eigenem Verschulden nicht einreichen oder</w:t>
      </w:r>
    </w:p>
    <w:p w14:paraId="0009A8ED" w14:textId="77777777" w:rsidR="004D4D51" w:rsidRPr="00335BD0" w:rsidRDefault="004D4D51" w:rsidP="004D4D51">
      <w:pPr>
        <w:pStyle w:val="Listenabsatz"/>
        <w:jc w:val="both"/>
        <w:rPr>
          <w:rFonts w:ascii="Arial" w:hAnsi="Arial" w:cs="Arial"/>
          <w:sz w:val="20"/>
          <w:szCs w:val="20"/>
        </w:rPr>
      </w:pPr>
    </w:p>
    <w:p w14:paraId="0DA23204" w14:textId="77777777" w:rsidR="004D4D51" w:rsidRPr="00335BD0" w:rsidRDefault="004D4D51" w:rsidP="004D4D51">
      <w:pPr>
        <w:pStyle w:val="Listenabsatz"/>
        <w:numPr>
          <w:ilvl w:val="0"/>
          <w:numId w:val="42"/>
        </w:numPr>
        <w:jc w:val="both"/>
        <w:rPr>
          <w:rFonts w:ascii="Arial" w:hAnsi="Arial" w:cs="Arial"/>
          <w:sz w:val="20"/>
          <w:szCs w:val="20"/>
        </w:rPr>
      </w:pPr>
      <w:r w:rsidRPr="00335BD0">
        <w:rPr>
          <w:rFonts w:ascii="Arial" w:hAnsi="Arial" w:cs="Arial"/>
          <w:sz w:val="20"/>
          <w:szCs w:val="20"/>
        </w:rPr>
        <w:t>auf Grund von Tatsachen feststeht, dass die Immatrikulation oder Rückmeldung missbräuchlich erfolgt ist.</w:t>
      </w:r>
    </w:p>
    <w:p w14:paraId="2265737C" w14:textId="77777777" w:rsidR="004E541E" w:rsidRPr="00335BD0" w:rsidRDefault="004E541E" w:rsidP="004E541E">
      <w:pPr>
        <w:jc w:val="both"/>
        <w:rPr>
          <w:rFonts w:ascii="Arial" w:hAnsi="Arial" w:cs="Arial"/>
          <w:sz w:val="20"/>
          <w:szCs w:val="20"/>
        </w:rPr>
      </w:pPr>
    </w:p>
    <w:p w14:paraId="290C2DBD" w14:textId="77777777" w:rsidR="004E541E" w:rsidRPr="00335BD0" w:rsidRDefault="004E541E" w:rsidP="004E541E">
      <w:pPr>
        <w:jc w:val="both"/>
        <w:rPr>
          <w:rFonts w:ascii="Arial" w:hAnsi="Arial" w:cs="Arial"/>
          <w:sz w:val="20"/>
          <w:szCs w:val="20"/>
        </w:rPr>
      </w:pPr>
    </w:p>
    <w:p w14:paraId="53437D2E" w14:textId="77777777" w:rsidR="004E541E" w:rsidRPr="00335BD0" w:rsidRDefault="004E541E" w:rsidP="004E541E">
      <w:pPr>
        <w:jc w:val="center"/>
        <w:rPr>
          <w:rFonts w:ascii="Arial" w:hAnsi="Arial" w:cs="Arial"/>
          <w:sz w:val="20"/>
          <w:szCs w:val="20"/>
        </w:rPr>
      </w:pPr>
      <w:r w:rsidRPr="00335BD0">
        <w:rPr>
          <w:rFonts w:ascii="Arial" w:hAnsi="Arial" w:cs="Arial"/>
          <w:b/>
          <w:bCs/>
          <w:sz w:val="20"/>
          <w:szCs w:val="20"/>
        </w:rPr>
        <w:t>§ 12</w:t>
      </w:r>
      <w:r w:rsidR="00583787" w:rsidRPr="00335BD0">
        <w:rPr>
          <w:rFonts w:ascii="Arial" w:hAnsi="Arial" w:cs="Arial"/>
          <w:b/>
          <w:bCs/>
          <w:sz w:val="20"/>
          <w:szCs w:val="20"/>
        </w:rPr>
        <w:t xml:space="preserve"> </w:t>
      </w:r>
      <w:r w:rsidRPr="00335BD0">
        <w:rPr>
          <w:rFonts w:ascii="Arial" w:hAnsi="Arial" w:cs="Arial"/>
          <w:b/>
          <w:bCs/>
          <w:sz w:val="20"/>
          <w:szCs w:val="20"/>
        </w:rPr>
        <w:t>Vornahme der Exmatrikulation</w:t>
      </w:r>
    </w:p>
    <w:p w14:paraId="5F263F87" w14:textId="77777777" w:rsidR="004E541E" w:rsidRPr="00335BD0" w:rsidRDefault="004E541E" w:rsidP="00F72E61">
      <w:pPr>
        <w:rPr>
          <w:rFonts w:ascii="Arial" w:hAnsi="Arial" w:cs="Arial"/>
          <w:sz w:val="20"/>
          <w:szCs w:val="20"/>
        </w:rPr>
      </w:pPr>
    </w:p>
    <w:p w14:paraId="595FF482" w14:textId="77777777" w:rsidR="004E541E" w:rsidRPr="00335BD0" w:rsidRDefault="004E541E" w:rsidP="004E541E">
      <w:pPr>
        <w:jc w:val="both"/>
        <w:rPr>
          <w:rFonts w:ascii="Arial" w:hAnsi="Arial" w:cs="Arial"/>
          <w:strike/>
          <w:sz w:val="20"/>
          <w:szCs w:val="20"/>
        </w:rPr>
      </w:pPr>
      <w:r w:rsidRPr="00335BD0">
        <w:rPr>
          <w:rFonts w:ascii="Arial" w:hAnsi="Arial" w:cs="Arial"/>
          <w:sz w:val="20"/>
          <w:szCs w:val="20"/>
        </w:rPr>
        <w:t xml:space="preserve">(1) Der Antrag auf Exmatrikulation ist schriftlich oder persönlich beim Studierendensekretariat der Universität Passau zu stellen. </w:t>
      </w:r>
    </w:p>
    <w:p w14:paraId="51341098" w14:textId="77777777" w:rsidR="004E541E" w:rsidRPr="00335BD0" w:rsidRDefault="004E541E" w:rsidP="004E541E">
      <w:pPr>
        <w:jc w:val="both"/>
        <w:rPr>
          <w:rFonts w:ascii="Arial" w:hAnsi="Arial" w:cs="Arial"/>
          <w:sz w:val="20"/>
          <w:szCs w:val="20"/>
        </w:rPr>
      </w:pPr>
    </w:p>
    <w:p w14:paraId="556D6A3D" w14:textId="77777777" w:rsidR="004E541E" w:rsidRPr="00335BD0" w:rsidRDefault="004E541E" w:rsidP="004E541E">
      <w:pPr>
        <w:jc w:val="both"/>
        <w:rPr>
          <w:rFonts w:ascii="Arial" w:hAnsi="Arial" w:cs="Arial"/>
          <w:sz w:val="20"/>
          <w:szCs w:val="20"/>
        </w:rPr>
      </w:pPr>
      <w:r w:rsidRPr="00335BD0">
        <w:rPr>
          <w:rFonts w:ascii="Arial" w:hAnsi="Arial" w:cs="Arial"/>
          <w:sz w:val="20"/>
          <w:szCs w:val="20"/>
        </w:rPr>
        <w:t xml:space="preserve">(2) </w:t>
      </w:r>
      <w:r w:rsidRPr="00335BD0">
        <w:rPr>
          <w:rFonts w:ascii="Arial" w:hAnsi="Arial" w:cs="Arial"/>
          <w:sz w:val="20"/>
          <w:szCs w:val="20"/>
          <w:vertAlign w:val="superscript"/>
        </w:rPr>
        <w:t>1</w:t>
      </w:r>
      <w:r w:rsidRPr="00335BD0">
        <w:rPr>
          <w:rFonts w:ascii="Arial" w:hAnsi="Arial" w:cs="Arial"/>
          <w:sz w:val="20"/>
          <w:szCs w:val="20"/>
        </w:rPr>
        <w:t xml:space="preserve">Die Exmatrikulation erfolgt durch schriftlichen Bescheid, der auch maschinell erstellt werden kann. </w:t>
      </w:r>
      <w:r w:rsidRPr="00335BD0">
        <w:rPr>
          <w:rFonts w:ascii="Arial" w:hAnsi="Arial" w:cs="Arial"/>
          <w:sz w:val="20"/>
          <w:szCs w:val="20"/>
          <w:vertAlign w:val="superscript"/>
        </w:rPr>
        <w:t>2</w:t>
      </w:r>
      <w:r w:rsidRPr="00335BD0">
        <w:rPr>
          <w:rFonts w:ascii="Arial" w:hAnsi="Arial" w:cs="Arial"/>
          <w:sz w:val="20"/>
          <w:szCs w:val="20"/>
        </w:rPr>
        <w:t>Eine Exmatrikulation kraft Gesetzes wird in derselben Weise nachträglich bescheinigt; der Zeitpunkt der Exmatrikulation wird angegeben.</w:t>
      </w:r>
    </w:p>
    <w:p w14:paraId="619189E3" w14:textId="77777777" w:rsidR="004E541E" w:rsidRPr="00335BD0" w:rsidRDefault="004E541E" w:rsidP="004E541E">
      <w:pPr>
        <w:jc w:val="both"/>
        <w:rPr>
          <w:rFonts w:ascii="Arial" w:hAnsi="Arial" w:cs="Arial"/>
          <w:sz w:val="20"/>
          <w:szCs w:val="20"/>
        </w:rPr>
      </w:pPr>
    </w:p>
    <w:p w14:paraId="2763C09A" w14:textId="77777777" w:rsidR="004E541E" w:rsidRPr="00335BD0" w:rsidRDefault="004E541E" w:rsidP="004E541E">
      <w:pPr>
        <w:jc w:val="both"/>
        <w:rPr>
          <w:rFonts w:ascii="Arial" w:hAnsi="Arial" w:cs="Arial"/>
          <w:sz w:val="20"/>
          <w:szCs w:val="20"/>
        </w:rPr>
      </w:pPr>
      <w:r w:rsidRPr="00335BD0">
        <w:rPr>
          <w:rFonts w:ascii="Arial" w:hAnsi="Arial" w:cs="Arial"/>
          <w:sz w:val="20"/>
          <w:szCs w:val="20"/>
        </w:rPr>
        <w:t xml:space="preserve">(3) Wurden Studierende vor Ablauf des Semesters exmatrikuliert, so haben sie die </w:t>
      </w:r>
      <w:proofErr w:type="spellStart"/>
      <w:r w:rsidRPr="00335BD0">
        <w:rPr>
          <w:rFonts w:ascii="Arial" w:hAnsi="Arial" w:cs="Arial"/>
          <w:sz w:val="20"/>
          <w:szCs w:val="20"/>
        </w:rPr>
        <w:t>CampusCard</w:t>
      </w:r>
      <w:proofErr w:type="spellEnd"/>
      <w:r w:rsidRPr="00335BD0">
        <w:rPr>
          <w:rFonts w:ascii="Arial" w:hAnsi="Arial" w:cs="Arial"/>
          <w:sz w:val="20"/>
          <w:szCs w:val="20"/>
        </w:rPr>
        <w:t xml:space="preserve"> un</w:t>
      </w:r>
      <w:r w:rsidR="000A3B7B" w:rsidRPr="00335BD0">
        <w:rPr>
          <w:rFonts w:ascii="Arial" w:hAnsi="Arial" w:cs="Arial"/>
          <w:sz w:val="20"/>
          <w:szCs w:val="20"/>
        </w:rPr>
        <w:softHyphen/>
      </w:r>
      <w:r w:rsidRPr="00335BD0">
        <w:rPr>
          <w:rFonts w:ascii="Arial" w:hAnsi="Arial" w:cs="Arial"/>
          <w:sz w:val="20"/>
          <w:szCs w:val="20"/>
        </w:rPr>
        <w:t>ver</w:t>
      </w:r>
      <w:r w:rsidR="000A3B7B" w:rsidRPr="00335BD0">
        <w:rPr>
          <w:rFonts w:ascii="Arial" w:hAnsi="Arial" w:cs="Arial"/>
          <w:sz w:val="20"/>
          <w:szCs w:val="20"/>
        </w:rPr>
        <w:softHyphen/>
      </w:r>
      <w:r w:rsidRPr="00335BD0">
        <w:rPr>
          <w:rFonts w:ascii="Arial" w:hAnsi="Arial" w:cs="Arial"/>
          <w:sz w:val="20"/>
          <w:szCs w:val="20"/>
        </w:rPr>
        <w:t>züglich vorzulegen oder einzusenden.</w:t>
      </w:r>
    </w:p>
    <w:p w14:paraId="38E0A671" w14:textId="77777777" w:rsidR="004E541E" w:rsidRPr="00335BD0" w:rsidRDefault="004E541E" w:rsidP="00F72E61">
      <w:pPr>
        <w:jc w:val="both"/>
        <w:rPr>
          <w:rFonts w:ascii="Arial" w:hAnsi="Arial" w:cs="Arial"/>
          <w:sz w:val="20"/>
          <w:szCs w:val="20"/>
        </w:rPr>
      </w:pPr>
    </w:p>
    <w:p w14:paraId="1D5E165E" w14:textId="77777777" w:rsidR="00583787" w:rsidRPr="00335BD0" w:rsidRDefault="00583787" w:rsidP="00F72E61">
      <w:pPr>
        <w:jc w:val="both"/>
        <w:rPr>
          <w:rFonts w:ascii="Arial" w:hAnsi="Arial" w:cs="Arial"/>
          <w:sz w:val="20"/>
          <w:szCs w:val="20"/>
        </w:rPr>
      </w:pPr>
    </w:p>
    <w:p w14:paraId="3D8CDB68" w14:textId="77777777" w:rsidR="004E541E" w:rsidRPr="00335BD0" w:rsidRDefault="004E541E" w:rsidP="004E541E">
      <w:pPr>
        <w:keepNext/>
        <w:ind w:left="360"/>
        <w:jc w:val="center"/>
        <w:outlineLvl w:val="1"/>
        <w:rPr>
          <w:rFonts w:ascii="Arial" w:hAnsi="Arial" w:cs="Arial"/>
          <w:b/>
          <w:bCs/>
          <w:sz w:val="20"/>
          <w:szCs w:val="20"/>
        </w:rPr>
      </w:pPr>
      <w:r w:rsidRPr="00335BD0">
        <w:rPr>
          <w:rFonts w:ascii="Arial" w:hAnsi="Arial" w:cs="Arial"/>
          <w:b/>
          <w:bCs/>
          <w:sz w:val="20"/>
          <w:szCs w:val="20"/>
        </w:rPr>
        <w:t>C. Bestimmungen für Gaststudierende</w:t>
      </w:r>
    </w:p>
    <w:p w14:paraId="5FC9F4A7" w14:textId="77777777" w:rsidR="004E541E" w:rsidRPr="00335BD0" w:rsidRDefault="004E541E" w:rsidP="00F72E61">
      <w:pPr>
        <w:rPr>
          <w:rFonts w:ascii="Arial" w:hAnsi="Arial" w:cs="Arial"/>
          <w:b/>
          <w:bCs/>
          <w:sz w:val="20"/>
          <w:szCs w:val="20"/>
        </w:rPr>
      </w:pPr>
    </w:p>
    <w:p w14:paraId="61BB9CA2" w14:textId="77777777" w:rsidR="004E541E" w:rsidRPr="00335BD0" w:rsidRDefault="004E541E" w:rsidP="004E541E">
      <w:pPr>
        <w:jc w:val="center"/>
        <w:rPr>
          <w:rFonts w:ascii="Arial" w:hAnsi="Arial" w:cs="Arial"/>
          <w:sz w:val="20"/>
          <w:szCs w:val="20"/>
        </w:rPr>
      </w:pPr>
      <w:r w:rsidRPr="00335BD0">
        <w:rPr>
          <w:rFonts w:ascii="Arial" w:hAnsi="Arial" w:cs="Arial"/>
          <w:b/>
          <w:bCs/>
          <w:sz w:val="20"/>
          <w:szCs w:val="20"/>
        </w:rPr>
        <w:t>§ 13</w:t>
      </w:r>
      <w:r w:rsidR="00583787" w:rsidRPr="00335BD0">
        <w:rPr>
          <w:rFonts w:ascii="Arial" w:hAnsi="Arial" w:cs="Arial"/>
          <w:b/>
          <w:bCs/>
          <w:sz w:val="20"/>
          <w:szCs w:val="20"/>
        </w:rPr>
        <w:t xml:space="preserve"> </w:t>
      </w:r>
      <w:r w:rsidRPr="00335BD0">
        <w:rPr>
          <w:rFonts w:ascii="Arial" w:hAnsi="Arial" w:cs="Arial"/>
          <w:b/>
          <w:bCs/>
          <w:sz w:val="20"/>
          <w:szCs w:val="20"/>
        </w:rPr>
        <w:t>Qualifikation und Immatrikulationsantrag</w:t>
      </w:r>
    </w:p>
    <w:p w14:paraId="7574D741" w14:textId="77777777" w:rsidR="004E541E" w:rsidRPr="00335BD0" w:rsidRDefault="004E541E" w:rsidP="00F72E61">
      <w:pPr>
        <w:rPr>
          <w:rFonts w:ascii="Arial" w:hAnsi="Arial" w:cs="Arial"/>
          <w:sz w:val="20"/>
          <w:szCs w:val="20"/>
        </w:rPr>
      </w:pPr>
    </w:p>
    <w:p w14:paraId="1E72C1BD" w14:textId="77777777" w:rsidR="004E541E" w:rsidRPr="00335BD0" w:rsidRDefault="004E541E" w:rsidP="004E541E">
      <w:pPr>
        <w:jc w:val="both"/>
        <w:rPr>
          <w:rFonts w:ascii="Arial" w:hAnsi="Arial" w:cs="Arial"/>
          <w:sz w:val="20"/>
          <w:szCs w:val="20"/>
        </w:rPr>
      </w:pPr>
      <w:r w:rsidRPr="00335BD0">
        <w:rPr>
          <w:rFonts w:ascii="Arial" w:hAnsi="Arial" w:cs="Arial"/>
          <w:sz w:val="20"/>
          <w:szCs w:val="20"/>
        </w:rPr>
        <w:t xml:space="preserve">(1) </w:t>
      </w:r>
      <w:r w:rsidRPr="00335BD0">
        <w:rPr>
          <w:rFonts w:ascii="Arial" w:hAnsi="Arial" w:cs="Arial"/>
          <w:sz w:val="20"/>
          <w:szCs w:val="20"/>
          <w:vertAlign w:val="superscript"/>
        </w:rPr>
        <w:t>1</w:t>
      </w:r>
      <w:r w:rsidRPr="00335BD0">
        <w:rPr>
          <w:rFonts w:ascii="Arial" w:hAnsi="Arial" w:cs="Arial"/>
          <w:sz w:val="20"/>
          <w:szCs w:val="20"/>
        </w:rPr>
        <w:t>Studienbewerberinnen und Studienbewerber, die nur einzelne Unterrichtsveranstaltungen be</w:t>
      </w:r>
      <w:r w:rsidR="00583787" w:rsidRPr="00335BD0">
        <w:rPr>
          <w:rFonts w:ascii="Arial" w:hAnsi="Arial" w:cs="Arial"/>
          <w:sz w:val="20"/>
          <w:szCs w:val="20"/>
        </w:rPr>
        <w:softHyphen/>
      </w:r>
      <w:r w:rsidRPr="00335BD0">
        <w:rPr>
          <w:rFonts w:ascii="Arial" w:hAnsi="Arial" w:cs="Arial"/>
          <w:sz w:val="20"/>
          <w:szCs w:val="20"/>
        </w:rPr>
        <w:t>su</w:t>
      </w:r>
      <w:r w:rsidR="00583787" w:rsidRPr="00335BD0">
        <w:rPr>
          <w:rFonts w:ascii="Arial" w:hAnsi="Arial" w:cs="Arial"/>
          <w:sz w:val="20"/>
          <w:szCs w:val="20"/>
        </w:rPr>
        <w:softHyphen/>
      </w:r>
      <w:r w:rsidRPr="00335BD0">
        <w:rPr>
          <w:rFonts w:ascii="Arial" w:hAnsi="Arial" w:cs="Arial"/>
          <w:sz w:val="20"/>
          <w:szCs w:val="20"/>
        </w:rPr>
        <w:t>chen wollen, werden als Gaststudierende immatrikuliert; ein Studienabschluss kann nicht erreicht wer</w:t>
      </w:r>
      <w:r w:rsidR="00583787" w:rsidRPr="00335BD0">
        <w:rPr>
          <w:rFonts w:ascii="Arial" w:hAnsi="Arial" w:cs="Arial"/>
          <w:sz w:val="20"/>
          <w:szCs w:val="20"/>
        </w:rPr>
        <w:softHyphen/>
      </w:r>
      <w:r w:rsidRPr="00335BD0">
        <w:rPr>
          <w:rFonts w:ascii="Arial" w:hAnsi="Arial" w:cs="Arial"/>
          <w:sz w:val="20"/>
          <w:szCs w:val="20"/>
        </w:rPr>
        <w:t xml:space="preserve">den. </w:t>
      </w:r>
      <w:r w:rsidRPr="00335BD0">
        <w:rPr>
          <w:rFonts w:ascii="Arial" w:hAnsi="Arial" w:cs="Arial"/>
          <w:sz w:val="20"/>
          <w:szCs w:val="20"/>
          <w:vertAlign w:val="superscript"/>
        </w:rPr>
        <w:t>2</w:t>
      </w:r>
      <w:r w:rsidRPr="00335BD0">
        <w:rPr>
          <w:rFonts w:ascii="Arial" w:hAnsi="Arial" w:cs="Arial"/>
          <w:sz w:val="20"/>
          <w:szCs w:val="20"/>
        </w:rPr>
        <w:t xml:space="preserve">Gaststudierende bedürfen grundsätzlich derselben Qualifikation wie Studierende. </w:t>
      </w:r>
      <w:r w:rsidRPr="00335BD0">
        <w:rPr>
          <w:rFonts w:ascii="Arial" w:hAnsi="Arial" w:cs="Arial"/>
          <w:sz w:val="20"/>
          <w:szCs w:val="20"/>
          <w:vertAlign w:val="superscript"/>
        </w:rPr>
        <w:t>3</w:t>
      </w:r>
      <w:r w:rsidRPr="00335BD0">
        <w:rPr>
          <w:rFonts w:ascii="Arial" w:hAnsi="Arial" w:cs="Arial"/>
          <w:sz w:val="20"/>
          <w:szCs w:val="20"/>
        </w:rPr>
        <w:t>Aus</w:t>
      </w:r>
      <w:r w:rsidR="00583787" w:rsidRPr="00335BD0">
        <w:rPr>
          <w:rFonts w:ascii="Arial" w:hAnsi="Arial" w:cs="Arial"/>
          <w:sz w:val="20"/>
          <w:szCs w:val="20"/>
        </w:rPr>
        <w:softHyphen/>
      </w:r>
      <w:r w:rsidRPr="00335BD0">
        <w:rPr>
          <w:rFonts w:ascii="Arial" w:hAnsi="Arial" w:cs="Arial"/>
          <w:sz w:val="20"/>
          <w:szCs w:val="20"/>
        </w:rPr>
        <w:t>nahmen von Satz 2 sind in § 35 Abs. 2 der Verordnung über die Qualifikation für ein Studium</w:t>
      </w:r>
      <w:r w:rsidR="00583787" w:rsidRPr="00335BD0">
        <w:rPr>
          <w:rFonts w:ascii="Arial" w:hAnsi="Arial" w:cs="Arial"/>
          <w:sz w:val="20"/>
          <w:szCs w:val="20"/>
        </w:rPr>
        <w:t xml:space="preserve"> </w:t>
      </w:r>
      <w:r w:rsidRPr="00335BD0">
        <w:rPr>
          <w:rFonts w:ascii="Arial" w:hAnsi="Arial" w:cs="Arial"/>
          <w:sz w:val="20"/>
          <w:szCs w:val="20"/>
        </w:rPr>
        <w:t>an Hochschulen des Freistaates Bayern und den staatlich anerkannten nichtstaatlichen Hochschulen (Qualifikations</w:t>
      </w:r>
      <w:r w:rsidR="00583787" w:rsidRPr="00335BD0">
        <w:rPr>
          <w:rFonts w:ascii="Arial" w:hAnsi="Arial" w:cs="Arial"/>
          <w:sz w:val="20"/>
          <w:szCs w:val="20"/>
        </w:rPr>
        <w:softHyphen/>
      </w:r>
      <w:r w:rsidRPr="00335BD0">
        <w:rPr>
          <w:rFonts w:ascii="Arial" w:hAnsi="Arial" w:cs="Arial"/>
          <w:sz w:val="20"/>
          <w:szCs w:val="20"/>
        </w:rPr>
        <w:t xml:space="preserve">verordnung – </w:t>
      </w:r>
      <w:proofErr w:type="spellStart"/>
      <w:r w:rsidRPr="00335BD0">
        <w:rPr>
          <w:rFonts w:ascii="Arial" w:hAnsi="Arial" w:cs="Arial"/>
          <w:sz w:val="20"/>
          <w:szCs w:val="20"/>
        </w:rPr>
        <w:t>QualV</w:t>
      </w:r>
      <w:proofErr w:type="spellEnd"/>
      <w:r w:rsidRPr="00335BD0">
        <w:rPr>
          <w:rFonts w:ascii="Arial" w:hAnsi="Arial" w:cs="Arial"/>
          <w:sz w:val="20"/>
          <w:szCs w:val="20"/>
        </w:rPr>
        <w:t xml:space="preserve">) geregelt. </w:t>
      </w:r>
    </w:p>
    <w:p w14:paraId="337F4382" w14:textId="77777777" w:rsidR="004E541E" w:rsidRPr="00335BD0" w:rsidRDefault="004E541E" w:rsidP="004E541E">
      <w:pPr>
        <w:jc w:val="both"/>
        <w:rPr>
          <w:rFonts w:ascii="Arial" w:hAnsi="Arial" w:cs="Arial"/>
          <w:sz w:val="20"/>
          <w:szCs w:val="20"/>
        </w:rPr>
      </w:pPr>
    </w:p>
    <w:p w14:paraId="344D8F85" w14:textId="77777777" w:rsidR="004E541E" w:rsidRPr="00335BD0" w:rsidRDefault="004E541E" w:rsidP="004E541E">
      <w:pPr>
        <w:jc w:val="both"/>
        <w:rPr>
          <w:rFonts w:ascii="Arial" w:hAnsi="Arial" w:cs="Arial"/>
          <w:sz w:val="20"/>
          <w:szCs w:val="20"/>
        </w:rPr>
      </w:pPr>
      <w:r w:rsidRPr="00335BD0">
        <w:rPr>
          <w:rFonts w:ascii="Arial" w:hAnsi="Arial" w:cs="Arial"/>
          <w:sz w:val="20"/>
          <w:szCs w:val="20"/>
        </w:rPr>
        <w:t xml:space="preserve">(2) </w:t>
      </w:r>
      <w:r w:rsidRPr="00335BD0">
        <w:rPr>
          <w:rFonts w:ascii="Arial" w:hAnsi="Arial" w:cs="Arial"/>
          <w:sz w:val="20"/>
          <w:szCs w:val="20"/>
          <w:vertAlign w:val="superscript"/>
        </w:rPr>
        <w:t>1</w:t>
      </w:r>
      <w:r w:rsidRPr="00335BD0">
        <w:rPr>
          <w:rFonts w:ascii="Arial" w:hAnsi="Arial" w:cs="Arial"/>
          <w:sz w:val="20"/>
          <w:szCs w:val="20"/>
        </w:rPr>
        <w:t xml:space="preserve">Die Immatrikulation als Gaststudierende beziehungsweise Gaststudierender ist während der von der Universität Passau und auf den Internetseiten des Studierendensekretariats veröffentlichten Frist unter Verwendung des auf den Internetseiten des Studierendensekretariats bereitgestellten Formulars </w:t>
      </w:r>
      <w:r w:rsidRPr="00335BD0">
        <w:rPr>
          <w:rFonts w:ascii="Arial" w:hAnsi="Arial" w:cs="Arial"/>
          <w:sz w:val="20"/>
          <w:szCs w:val="20"/>
        </w:rPr>
        <w:lastRenderedPageBreak/>
        <w:t xml:space="preserve">mit den darin geforderten Unterlagen zu beantragen. </w:t>
      </w:r>
      <w:r w:rsidRPr="00335BD0">
        <w:rPr>
          <w:rFonts w:ascii="Arial" w:hAnsi="Arial" w:cs="Arial"/>
          <w:sz w:val="20"/>
          <w:szCs w:val="20"/>
          <w:vertAlign w:val="superscript"/>
        </w:rPr>
        <w:t>2</w:t>
      </w:r>
      <w:r w:rsidRPr="00335BD0">
        <w:rPr>
          <w:rFonts w:ascii="Arial" w:hAnsi="Arial" w:cs="Arial"/>
          <w:sz w:val="20"/>
          <w:szCs w:val="20"/>
        </w:rPr>
        <w:t>Im Immatrikulationsantrag wählen die Studien</w:t>
      </w:r>
      <w:r w:rsidR="000A3B7B" w:rsidRPr="00335BD0">
        <w:rPr>
          <w:rFonts w:ascii="Arial" w:hAnsi="Arial" w:cs="Arial"/>
          <w:sz w:val="20"/>
          <w:szCs w:val="20"/>
        </w:rPr>
        <w:softHyphen/>
      </w:r>
      <w:r w:rsidRPr="00335BD0">
        <w:rPr>
          <w:rFonts w:ascii="Arial" w:hAnsi="Arial" w:cs="Arial"/>
          <w:sz w:val="20"/>
          <w:szCs w:val="20"/>
        </w:rPr>
        <w:t>be</w:t>
      </w:r>
      <w:r w:rsidR="000A3B7B" w:rsidRPr="00335BD0">
        <w:rPr>
          <w:rFonts w:ascii="Arial" w:hAnsi="Arial" w:cs="Arial"/>
          <w:sz w:val="20"/>
          <w:szCs w:val="20"/>
        </w:rPr>
        <w:softHyphen/>
      </w:r>
      <w:r w:rsidRPr="00335BD0">
        <w:rPr>
          <w:rFonts w:ascii="Arial" w:hAnsi="Arial" w:cs="Arial"/>
          <w:sz w:val="20"/>
          <w:szCs w:val="20"/>
        </w:rPr>
        <w:t>werberinnen und Studienbewerber die Unterrichtsveranstaltungen, für die sie als Gast</w:t>
      </w:r>
      <w:r w:rsidR="00583787" w:rsidRPr="00335BD0">
        <w:rPr>
          <w:rFonts w:ascii="Arial" w:hAnsi="Arial" w:cs="Arial"/>
          <w:sz w:val="20"/>
          <w:szCs w:val="20"/>
        </w:rPr>
        <w:softHyphen/>
      </w:r>
      <w:r w:rsidRPr="00335BD0">
        <w:rPr>
          <w:rFonts w:ascii="Arial" w:hAnsi="Arial" w:cs="Arial"/>
          <w:sz w:val="20"/>
          <w:szCs w:val="20"/>
        </w:rPr>
        <w:t>stu</w:t>
      </w:r>
      <w:r w:rsidR="00583787" w:rsidRPr="00335BD0">
        <w:rPr>
          <w:rFonts w:ascii="Arial" w:hAnsi="Arial" w:cs="Arial"/>
          <w:sz w:val="20"/>
          <w:szCs w:val="20"/>
        </w:rPr>
        <w:softHyphen/>
      </w:r>
      <w:r w:rsidRPr="00335BD0">
        <w:rPr>
          <w:rFonts w:ascii="Arial" w:hAnsi="Arial" w:cs="Arial"/>
          <w:sz w:val="20"/>
          <w:szCs w:val="20"/>
        </w:rPr>
        <w:t>die</w:t>
      </w:r>
      <w:r w:rsidR="00583787" w:rsidRPr="00335BD0">
        <w:rPr>
          <w:rFonts w:ascii="Arial" w:hAnsi="Arial" w:cs="Arial"/>
          <w:sz w:val="20"/>
          <w:szCs w:val="20"/>
        </w:rPr>
        <w:softHyphen/>
      </w:r>
      <w:r w:rsidRPr="00335BD0">
        <w:rPr>
          <w:rFonts w:ascii="Arial" w:hAnsi="Arial" w:cs="Arial"/>
          <w:sz w:val="20"/>
          <w:szCs w:val="20"/>
        </w:rPr>
        <w:t>rende immatrikuliert werden wollen.</w:t>
      </w:r>
    </w:p>
    <w:p w14:paraId="1E87AB20" w14:textId="77777777" w:rsidR="004E541E" w:rsidRPr="00335BD0" w:rsidRDefault="004E541E" w:rsidP="004E541E">
      <w:pPr>
        <w:jc w:val="both"/>
        <w:rPr>
          <w:rFonts w:ascii="Arial" w:hAnsi="Arial" w:cs="Arial"/>
          <w:sz w:val="20"/>
          <w:szCs w:val="20"/>
        </w:rPr>
      </w:pPr>
    </w:p>
    <w:p w14:paraId="55BC9AE1" w14:textId="77777777" w:rsidR="004E541E" w:rsidRPr="00335BD0" w:rsidRDefault="004E541E" w:rsidP="004E541E">
      <w:pPr>
        <w:jc w:val="both"/>
        <w:rPr>
          <w:rFonts w:ascii="Arial" w:hAnsi="Arial" w:cs="Arial"/>
          <w:sz w:val="20"/>
          <w:szCs w:val="20"/>
        </w:rPr>
      </w:pPr>
    </w:p>
    <w:p w14:paraId="3F8E82AE" w14:textId="77777777" w:rsidR="00E6422D" w:rsidRPr="00335BD0" w:rsidRDefault="00E6422D" w:rsidP="004E541E">
      <w:pPr>
        <w:jc w:val="both"/>
        <w:rPr>
          <w:rFonts w:ascii="Arial" w:hAnsi="Arial" w:cs="Arial"/>
          <w:sz w:val="20"/>
          <w:szCs w:val="20"/>
        </w:rPr>
      </w:pPr>
    </w:p>
    <w:p w14:paraId="593817FD" w14:textId="77777777" w:rsidR="004E541E" w:rsidRPr="00335BD0" w:rsidRDefault="004E541E" w:rsidP="004E541E">
      <w:pPr>
        <w:jc w:val="center"/>
        <w:rPr>
          <w:rFonts w:ascii="Arial" w:hAnsi="Arial" w:cs="Arial"/>
          <w:sz w:val="20"/>
          <w:szCs w:val="20"/>
        </w:rPr>
      </w:pPr>
      <w:r w:rsidRPr="00335BD0">
        <w:rPr>
          <w:rFonts w:ascii="Arial" w:hAnsi="Arial" w:cs="Arial"/>
          <w:b/>
          <w:bCs/>
          <w:sz w:val="20"/>
          <w:szCs w:val="20"/>
        </w:rPr>
        <w:t>§ 14</w:t>
      </w:r>
      <w:r w:rsidR="00583787" w:rsidRPr="00335BD0">
        <w:rPr>
          <w:rFonts w:ascii="Arial" w:hAnsi="Arial" w:cs="Arial"/>
          <w:b/>
          <w:bCs/>
          <w:sz w:val="20"/>
          <w:szCs w:val="20"/>
        </w:rPr>
        <w:t xml:space="preserve"> </w:t>
      </w:r>
      <w:r w:rsidRPr="00335BD0">
        <w:rPr>
          <w:rFonts w:ascii="Arial" w:hAnsi="Arial" w:cs="Arial"/>
          <w:b/>
          <w:bCs/>
          <w:sz w:val="20"/>
          <w:szCs w:val="20"/>
        </w:rPr>
        <w:t>Immatrikulation und Teilnahme an Lehrveranstaltungen</w:t>
      </w:r>
    </w:p>
    <w:p w14:paraId="57FD2963" w14:textId="77777777" w:rsidR="004E541E" w:rsidRPr="00335BD0" w:rsidRDefault="004E541E" w:rsidP="00F72E61">
      <w:pPr>
        <w:rPr>
          <w:rFonts w:ascii="Arial" w:hAnsi="Arial" w:cs="Arial"/>
          <w:sz w:val="20"/>
          <w:szCs w:val="20"/>
        </w:rPr>
      </w:pPr>
    </w:p>
    <w:p w14:paraId="2629AB0F" w14:textId="77777777" w:rsidR="004E541E" w:rsidRPr="00335BD0" w:rsidRDefault="004E541E" w:rsidP="004E541E">
      <w:pPr>
        <w:jc w:val="both"/>
        <w:rPr>
          <w:rFonts w:ascii="Arial" w:hAnsi="Arial" w:cs="Arial"/>
          <w:sz w:val="20"/>
          <w:szCs w:val="20"/>
        </w:rPr>
      </w:pPr>
      <w:r w:rsidRPr="00335BD0">
        <w:rPr>
          <w:rFonts w:ascii="Arial" w:hAnsi="Arial" w:cs="Arial"/>
          <w:sz w:val="20"/>
          <w:szCs w:val="20"/>
        </w:rPr>
        <w:t xml:space="preserve">(1) </w:t>
      </w:r>
      <w:r w:rsidRPr="00335BD0">
        <w:rPr>
          <w:rFonts w:ascii="Arial" w:hAnsi="Arial" w:cs="Arial"/>
          <w:sz w:val="20"/>
          <w:szCs w:val="20"/>
          <w:vertAlign w:val="superscript"/>
        </w:rPr>
        <w:t>1</w:t>
      </w:r>
      <w:r w:rsidRPr="00335BD0">
        <w:rPr>
          <w:rFonts w:ascii="Arial" w:hAnsi="Arial" w:cs="Arial"/>
          <w:sz w:val="20"/>
          <w:szCs w:val="20"/>
        </w:rPr>
        <w:t xml:space="preserve">Die Immatrikulation erfolgt nach Entrichtung der Gebühren nach </w:t>
      </w:r>
      <w:r w:rsidR="008D05D1" w:rsidRPr="00335BD0">
        <w:rPr>
          <w:rFonts w:ascii="Arial" w:hAnsi="Arial" w:cs="Arial"/>
          <w:sz w:val="20"/>
          <w:szCs w:val="20"/>
        </w:rPr>
        <w:t xml:space="preserve">Art. 13 Abs. 7 Satz 1 BayHIG in Verbindung mit der Satzung über die Erhebung von Gebühren und privatrechtlichen Entgelten an der Universität Passau (Gebühren- und Entgeltsatzung - </w:t>
      </w:r>
      <w:proofErr w:type="spellStart"/>
      <w:r w:rsidR="008D05D1" w:rsidRPr="00335BD0">
        <w:rPr>
          <w:rFonts w:ascii="Arial" w:hAnsi="Arial" w:cs="Arial"/>
          <w:sz w:val="20"/>
          <w:szCs w:val="20"/>
        </w:rPr>
        <w:t>GebSa</w:t>
      </w:r>
      <w:proofErr w:type="spellEnd"/>
      <w:r w:rsidR="008D05D1" w:rsidRPr="00335BD0">
        <w:rPr>
          <w:rFonts w:ascii="Arial" w:hAnsi="Arial" w:cs="Arial"/>
          <w:sz w:val="20"/>
          <w:szCs w:val="20"/>
        </w:rPr>
        <w:t xml:space="preserve">) in der jeweils geltenden Fassung </w:t>
      </w:r>
      <w:r w:rsidRPr="00335BD0">
        <w:rPr>
          <w:rFonts w:ascii="Arial" w:hAnsi="Arial" w:cs="Arial"/>
          <w:sz w:val="20"/>
          <w:szCs w:val="20"/>
        </w:rPr>
        <w:t xml:space="preserve">durch Aushändigung einer Bescheinigung für Gaststudierende. </w:t>
      </w:r>
      <w:r w:rsidRPr="00335BD0">
        <w:rPr>
          <w:rFonts w:ascii="Arial" w:hAnsi="Arial" w:cs="Arial"/>
          <w:sz w:val="20"/>
          <w:szCs w:val="20"/>
          <w:vertAlign w:val="superscript"/>
        </w:rPr>
        <w:t>2</w:t>
      </w:r>
      <w:r w:rsidRPr="00335BD0">
        <w:rPr>
          <w:rFonts w:ascii="Arial" w:hAnsi="Arial" w:cs="Arial"/>
          <w:sz w:val="20"/>
          <w:szCs w:val="20"/>
        </w:rPr>
        <w:t xml:space="preserve">Gaststudierende werden mit der Immatrikulation nicht Mitglied der Universität Passau. </w:t>
      </w:r>
      <w:r w:rsidRPr="00335BD0">
        <w:rPr>
          <w:rFonts w:ascii="Arial" w:hAnsi="Arial" w:cs="Arial"/>
          <w:sz w:val="20"/>
          <w:szCs w:val="20"/>
          <w:vertAlign w:val="superscript"/>
        </w:rPr>
        <w:t>3</w:t>
      </w:r>
      <w:r w:rsidRPr="00335BD0">
        <w:rPr>
          <w:rFonts w:ascii="Arial" w:hAnsi="Arial" w:cs="Arial"/>
          <w:sz w:val="20"/>
          <w:szCs w:val="20"/>
        </w:rPr>
        <w:t>Die Im</w:t>
      </w:r>
      <w:r w:rsidR="000A3B7B" w:rsidRPr="00335BD0">
        <w:rPr>
          <w:rFonts w:ascii="Arial" w:hAnsi="Arial" w:cs="Arial"/>
          <w:sz w:val="20"/>
          <w:szCs w:val="20"/>
        </w:rPr>
        <w:softHyphen/>
      </w:r>
      <w:r w:rsidRPr="00335BD0">
        <w:rPr>
          <w:rFonts w:ascii="Arial" w:hAnsi="Arial" w:cs="Arial"/>
          <w:sz w:val="20"/>
          <w:szCs w:val="20"/>
        </w:rPr>
        <w:t>matri</w:t>
      </w:r>
      <w:r w:rsidR="000A3B7B" w:rsidRPr="00335BD0">
        <w:rPr>
          <w:rFonts w:ascii="Arial" w:hAnsi="Arial" w:cs="Arial"/>
          <w:sz w:val="20"/>
          <w:szCs w:val="20"/>
        </w:rPr>
        <w:softHyphen/>
      </w:r>
      <w:r w:rsidRPr="00335BD0">
        <w:rPr>
          <w:rFonts w:ascii="Arial" w:hAnsi="Arial" w:cs="Arial"/>
          <w:sz w:val="20"/>
          <w:szCs w:val="20"/>
        </w:rPr>
        <w:t>ku</w:t>
      </w:r>
      <w:r w:rsidR="000A3B7B" w:rsidRPr="00335BD0">
        <w:rPr>
          <w:rFonts w:ascii="Arial" w:hAnsi="Arial" w:cs="Arial"/>
          <w:sz w:val="20"/>
          <w:szCs w:val="20"/>
        </w:rPr>
        <w:softHyphen/>
      </w:r>
      <w:r w:rsidRPr="00335BD0">
        <w:rPr>
          <w:rFonts w:ascii="Arial" w:hAnsi="Arial" w:cs="Arial"/>
          <w:sz w:val="20"/>
          <w:szCs w:val="20"/>
        </w:rPr>
        <w:t>lation der Gaststudierenden endet mit Ablauf des Semesters, für das sie immatrikuliert sind.</w:t>
      </w:r>
    </w:p>
    <w:p w14:paraId="27942E1A" w14:textId="77777777" w:rsidR="008D05D1" w:rsidRPr="00335BD0" w:rsidRDefault="008D05D1" w:rsidP="004E541E">
      <w:pPr>
        <w:jc w:val="both"/>
        <w:rPr>
          <w:rFonts w:ascii="Arial" w:hAnsi="Arial" w:cs="Arial"/>
          <w:sz w:val="20"/>
          <w:szCs w:val="20"/>
        </w:rPr>
      </w:pPr>
    </w:p>
    <w:p w14:paraId="7AB95224" w14:textId="77777777" w:rsidR="004E541E" w:rsidRPr="00335BD0" w:rsidRDefault="004E541E" w:rsidP="004E541E">
      <w:pPr>
        <w:jc w:val="both"/>
        <w:rPr>
          <w:rFonts w:ascii="Arial" w:hAnsi="Arial" w:cs="Arial"/>
          <w:sz w:val="20"/>
          <w:szCs w:val="20"/>
        </w:rPr>
      </w:pPr>
      <w:r w:rsidRPr="00335BD0">
        <w:rPr>
          <w:rFonts w:ascii="Arial" w:hAnsi="Arial" w:cs="Arial"/>
          <w:sz w:val="20"/>
          <w:szCs w:val="20"/>
        </w:rPr>
        <w:t xml:space="preserve">(2) </w:t>
      </w:r>
      <w:r w:rsidRPr="00335BD0">
        <w:rPr>
          <w:rFonts w:ascii="Arial" w:hAnsi="Arial" w:cs="Arial"/>
          <w:sz w:val="20"/>
          <w:szCs w:val="20"/>
          <w:vertAlign w:val="superscript"/>
        </w:rPr>
        <w:t>1</w:t>
      </w:r>
      <w:r w:rsidRPr="00335BD0">
        <w:rPr>
          <w:rFonts w:ascii="Arial" w:hAnsi="Arial" w:cs="Arial"/>
          <w:sz w:val="20"/>
          <w:szCs w:val="20"/>
        </w:rPr>
        <w:t>Die Immatrikulation als Gaststudierende beziehungsweise Gaststudierender ist nur insoweit mög</w:t>
      </w:r>
      <w:r w:rsidR="000A3B7B" w:rsidRPr="00335BD0">
        <w:rPr>
          <w:rFonts w:ascii="Arial" w:hAnsi="Arial" w:cs="Arial"/>
          <w:sz w:val="20"/>
          <w:szCs w:val="20"/>
        </w:rPr>
        <w:softHyphen/>
      </w:r>
      <w:r w:rsidRPr="00335BD0">
        <w:rPr>
          <w:rFonts w:ascii="Arial" w:hAnsi="Arial" w:cs="Arial"/>
          <w:sz w:val="20"/>
          <w:szCs w:val="20"/>
        </w:rPr>
        <w:t>lich, als dadurch das Studium der Studierenden nicht beeinträchtigt wird; die Teilnahme an Ver</w:t>
      </w:r>
      <w:r w:rsidR="000A3B7B" w:rsidRPr="00335BD0">
        <w:rPr>
          <w:rFonts w:ascii="Arial" w:hAnsi="Arial" w:cs="Arial"/>
          <w:sz w:val="20"/>
          <w:szCs w:val="20"/>
        </w:rPr>
        <w:softHyphen/>
      </w:r>
      <w:r w:rsidRPr="00335BD0">
        <w:rPr>
          <w:rFonts w:ascii="Arial" w:hAnsi="Arial" w:cs="Arial"/>
          <w:sz w:val="20"/>
          <w:szCs w:val="20"/>
        </w:rPr>
        <w:t>an</w:t>
      </w:r>
      <w:r w:rsidR="000A3B7B" w:rsidRPr="00335BD0">
        <w:rPr>
          <w:rFonts w:ascii="Arial" w:hAnsi="Arial" w:cs="Arial"/>
          <w:sz w:val="20"/>
          <w:szCs w:val="20"/>
        </w:rPr>
        <w:softHyphen/>
      </w:r>
      <w:r w:rsidRPr="00335BD0">
        <w:rPr>
          <w:rFonts w:ascii="Arial" w:hAnsi="Arial" w:cs="Arial"/>
          <w:sz w:val="20"/>
          <w:szCs w:val="20"/>
        </w:rPr>
        <w:t>stal</w:t>
      </w:r>
      <w:r w:rsidR="000A3B7B" w:rsidRPr="00335BD0">
        <w:rPr>
          <w:rFonts w:ascii="Arial" w:hAnsi="Arial" w:cs="Arial"/>
          <w:sz w:val="20"/>
          <w:szCs w:val="20"/>
        </w:rPr>
        <w:softHyphen/>
      </w:r>
      <w:r w:rsidRPr="00335BD0">
        <w:rPr>
          <w:rFonts w:ascii="Arial" w:hAnsi="Arial" w:cs="Arial"/>
          <w:sz w:val="20"/>
          <w:szCs w:val="20"/>
        </w:rPr>
        <w:t>tun</w:t>
      </w:r>
      <w:r w:rsidR="000A3B7B" w:rsidRPr="00335BD0">
        <w:rPr>
          <w:rFonts w:ascii="Arial" w:hAnsi="Arial" w:cs="Arial"/>
          <w:sz w:val="20"/>
          <w:szCs w:val="20"/>
        </w:rPr>
        <w:softHyphen/>
      </w:r>
      <w:r w:rsidRPr="00335BD0">
        <w:rPr>
          <w:rFonts w:ascii="Arial" w:hAnsi="Arial" w:cs="Arial"/>
          <w:sz w:val="20"/>
          <w:szCs w:val="20"/>
        </w:rPr>
        <w:t>gen in zulassungsbeschränkten oder solchen Studiengängen, bei denen der Hochschulzugang mit einer Eignungsprüfung oder Eignungsfeststellung verbunden ist, setzt eine Befürwortung der Dekanin oder des Dekans derjenigen Fakultät voraus, an der die im Antrag aufgeführten Lehrveranstaltungen an</w:t>
      </w:r>
      <w:r w:rsidR="000A3B7B" w:rsidRPr="00335BD0">
        <w:rPr>
          <w:rFonts w:ascii="Arial" w:hAnsi="Arial" w:cs="Arial"/>
          <w:sz w:val="20"/>
          <w:szCs w:val="20"/>
        </w:rPr>
        <w:softHyphen/>
      </w:r>
      <w:r w:rsidRPr="00335BD0">
        <w:rPr>
          <w:rFonts w:ascii="Arial" w:hAnsi="Arial" w:cs="Arial"/>
          <w:sz w:val="20"/>
          <w:szCs w:val="20"/>
        </w:rPr>
        <w:t xml:space="preserve">geboten werden. </w:t>
      </w:r>
      <w:r w:rsidRPr="00335BD0">
        <w:rPr>
          <w:rFonts w:ascii="Arial" w:hAnsi="Arial" w:cs="Arial"/>
          <w:sz w:val="20"/>
          <w:szCs w:val="20"/>
          <w:vertAlign w:val="superscript"/>
        </w:rPr>
        <w:t>2</w:t>
      </w:r>
      <w:r w:rsidRPr="00335BD0">
        <w:rPr>
          <w:rFonts w:ascii="Arial" w:hAnsi="Arial" w:cs="Arial"/>
          <w:sz w:val="20"/>
          <w:szCs w:val="20"/>
        </w:rPr>
        <w:t xml:space="preserve">Gaststudierende sind nicht berechtigt, an Prüfungen teilzunehmen. </w:t>
      </w:r>
      <w:r w:rsidRPr="00335BD0">
        <w:rPr>
          <w:rFonts w:ascii="Arial" w:hAnsi="Arial" w:cs="Arial"/>
          <w:sz w:val="20"/>
          <w:szCs w:val="20"/>
          <w:vertAlign w:val="superscript"/>
        </w:rPr>
        <w:t>3</w:t>
      </w:r>
      <w:r w:rsidRPr="00335BD0">
        <w:rPr>
          <w:rFonts w:ascii="Arial" w:hAnsi="Arial" w:cs="Arial"/>
          <w:sz w:val="20"/>
          <w:szCs w:val="20"/>
        </w:rPr>
        <w:t xml:space="preserve">Art. </w:t>
      </w:r>
      <w:r w:rsidR="00CC6F05" w:rsidRPr="00335BD0">
        <w:rPr>
          <w:rFonts w:ascii="Arial" w:hAnsi="Arial" w:cs="Arial"/>
          <w:sz w:val="20"/>
          <w:szCs w:val="20"/>
        </w:rPr>
        <w:t>77</w:t>
      </w:r>
      <w:r w:rsidRPr="00335BD0">
        <w:rPr>
          <w:rFonts w:ascii="Arial" w:hAnsi="Arial" w:cs="Arial"/>
          <w:sz w:val="20"/>
          <w:szCs w:val="20"/>
        </w:rPr>
        <w:t xml:space="preserve"> Abs. </w:t>
      </w:r>
      <w:r w:rsidR="00CC6F05" w:rsidRPr="00335BD0">
        <w:rPr>
          <w:rFonts w:ascii="Arial" w:hAnsi="Arial" w:cs="Arial"/>
          <w:sz w:val="20"/>
          <w:szCs w:val="20"/>
        </w:rPr>
        <w:t>7</w:t>
      </w:r>
      <w:r w:rsidRPr="00335BD0">
        <w:rPr>
          <w:rFonts w:ascii="Arial" w:hAnsi="Arial" w:cs="Arial"/>
          <w:sz w:val="20"/>
          <w:szCs w:val="20"/>
        </w:rPr>
        <w:t xml:space="preserve"> BayH</w:t>
      </w:r>
      <w:r w:rsidR="00CC6F05" w:rsidRPr="00335BD0">
        <w:rPr>
          <w:rFonts w:ascii="Arial" w:hAnsi="Arial" w:cs="Arial"/>
          <w:sz w:val="20"/>
          <w:szCs w:val="20"/>
        </w:rPr>
        <w:t>I</w:t>
      </w:r>
      <w:r w:rsidRPr="00335BD0">
        <w:rPr>
          <w:rFonts w:ascii="Arial" w:hAnsi="Arial" w:cs="Arial"/>
          <w:sz w:val="20"/>
          <w:szCs w:val="20"/>
        </w:rPr>
        <w:t>G bleibt hiervon unberührt.</w:t>
      </w:r>
    </w:p>
    <w:p w14:paraId="32911FD9" w14:textId="77777777" w:rsidR="00CC6F05" w:rsidRPr="00335BD0" w:rsidRDefault="00CC6F05" w:rsidP="004E541E">
      <w:pPr>
        <w:jc w:val="both"/>
        <w:rPr>
          <w:rFonts w:ascii="Arial" w:hAnsi="Arial" w:cs="Arial"/>
          <w:sz w:val="20"/>
          <w:szCs w:val="20"/>
        </w:rPr>
      </w:pPr>
    </w:p>
    <w:p w14:paraId="047F898C" w14:textId="77777777" w:rsidR="00CB2AFA" w:rsidRPr="00335BD0" w:rsidRDefault="00CC6F05" w:rsidP="00CB2AFA">
      <w:pPr>
        <w:jc w:val="both"/>
        <w:rPr>
          <w:rFonts w:ascii="Arial" w:hAnsi="Arial" w:cs="Arial"/>
          <w:sz w:val="20"/>
          <w:szCs w:val="20"/>
        </w:rPr>
      </w:pPr>
      <w:r w:rsidRPr="00335BD0">
        <w:rPr>
          <w:rFonts w:ascii="Arial" w:hAnsi="Arial" w:cs="Arial"/>
          <w:sz w:val="20"/>
          <w:szCs w:val="20"/>
        </w:rPr>
        <w:t>(3) Für Gaststudierende gelten die Vorschriften der Art. 87 bis 94 BayHIG und §§ 7 und 9 bis 12 mit folgenden Maßgaben:</w:t>
      </w:r>
    </w:p>
    <w:p w14:paraId="2BCC7ECD" w14:textId="77777777" w:rsidR="00CB2AFA" w:rsidRPr="00335BD0" w:rsidRDefault="00CB2AFA" w:rsidP="00CB2AFA">
      <w:pPr>
        <w:jc w:val="both"/>
        <w:rPr>
          <w:rFonts w:ascii="Arial" w:hAnsi="Arial" w:cs="Arial"/>
          <w:sz w:val="20"/>
          <w:szCs w:val="20"/>
        </w:rPr>
      </w:pPr>
    </w:p>
    <w:p w14:paraId="5F294820" w14:textId="77777777" w:rsidR="00CC6F05" w:rsidRPr="00335BD0" w:rsidRDefault="00CC6F05" w:rsidP="00CB2AFA">
      <w:pPr>
        <w:pStyle w:val="Listenabsatz"/>
        <w:numPr>
          <w:ilvl w:val="0"/>
          <w:numId w:val="45"/>
        </w:numPr>
        <w:jc w:val="both"/>
        <w:rPr>
          <w:rFonts w:ascii="Arial" w:hAnsi="Arial" w:cs="Arial"/>
          <w:sz w:val="20"/>
          <w:szCs w:val="20"/>
        </w:rPr>
      </w:pPr>
      <w:r w:rsidRPr="00335BD0">
        <w:rPr>
          <w:rFonts w:ascii="Arial" w:hAnsi="Arial" w:cs="Arial"/>
          <w:sz w:val="20"/>
          <w:szCs w:val="20"/>
        </w:rPr>
        <w:t>Auf Gaststudierende ist die Vorschrift des § 11 Abs. 3 Nr. 2 nicht anzuwenden.</w:t>
      </w:r>
    </w:p>
    <w:p w14:paraId="4DC0E2AB" w14:textId="77777777" w:rsidR="00CB2AFA" w:rsidRPr="00335BD0" w:rsidRDefault="00CB2AFA" w:rsidP="00CB2AFA">
      <w:pPr>
        <w:pStyle w:val="Listenabsatz"/>
        <w:ind w:left="928"/>
        <w:jc w:val="both"/>
        <w:rPr>
          <w:rFonts w:ascii="Arial" w:hAnsi="Arial" w:cs="Arial"/>
          <w:sz w:val="20"/>
          <w:szCs w:val="20"/>
        </w:rPr>
      </w:pPr>
    </w:p>
    <w:p w14:paraId="7BC49B4D" w14:textId="77777777" w:rsidR="00CB2AFA" w:rsidRPr="00335BD0" w:rsidRDefault="00CC6F05" w:rsidP="00CB2AFA">
      <w:pPr>
        <w:pStyle w:val="Listenabsatz"/>
        <w:numPr>
          <w:ilvl w:val="0"/>
          <w:numId w:val="45"/>
        </w:numPr>
        <w:jc w:val="both"/>
        <w:rPr>
          <w:rFonts w:ascii="Arial" w:hAnsi="Arial" w:cs="Arial"/>
          <w:sz w:val="20"/>
          <w:szCs w:val="20"/>
        </w:rPr>
      </w:pPr>
      <w:r w:rsidRPr="00335BD0">
        <w:rPr>
          <w:rFonts w:ascii="Arial" w:hAnsi="Arial" w:cs="Arial"/>
          <w:sz w:val="20"/>
          <w:szCs w:val="20"/>
        </w:rPr>
        <w:t>Art. 89 Abs. 3 BayHIG gilt mit Ausnahme des Erfordernisses der Hochschulreife für Hochschulen übertragene nicht akademische Ausbildungen im Sport entsprechend.</w:t>
      </w:r>
    </w:p>
    <w:p w14:paraId="4086C95E" w14:textId="77777777" w:rsidR="00CB2AFA" w:rsidRPr="00335BD0" w:rsidRDefault="00CB2AFA" w:rsidP="00CB2AFA">
      <w:pPr>
        <w:pStyle w:val="Listenabsatz"/>
        <w:ind w:left="928"/>
        <w:jc w:val="both"/>
        <w:rPr>
          <w:rFonts w:ascii="Arial" w:hAnsi="Arial" w:cs="Arial"/>
          <w:sz w:val="20"/>
          <w:szCs w:val="20"/>
        </w:rPr>
      </w:pPr>
    </w:p>
    <w:p w14:paraId="0DE7E050" w14:textId="77777777" w:rsidR="004E541E" w:rsidRPr="00335BD0" w:rsidRDefault="00CC6F05" w:rsidP="00CB2AFA">
      <w:pPr>
        <w:pStyle w:val="Listenabsatz"/>
        <w:numPr>
          <w:ilvl w:val="0"/>
          <w:numId w:val="45"/>
        </w:numPr>
        <w:jc w:val="both"/>
        <w:rPr>
          <w:rFonts w:ascii="Arial" w:hAnsi="Arial" w:cs="Arial"/>
          <w:sz w:val="20"/>
          <w:szCs w:val="20"/>
        </w:rPr>
      </w:pPr>
      <w:r w:rsidRPr="00335BD0">
        <w:rPr>
          <w:rFonts w:ascii="Arial" w:hAnsi="Arial" w:cs="Arial"/>
          <w:sz w:val="20"/>
          <w:szCs w:val="20"/>
        </w:rPr>
        <w:t>Gaststudierende sind nur zur Angabe der Daten nach Art. 87 Abs. 2 Satz 1 Nrn. 1 bis 6 BayHIG verpflichtet.</w:t>
      </w:r>
    </w:p>
    <w:p w14:paraId="13950347" w14:textId="77777777" w:rsidR="004E541E" w:rsidRPr="00335BD0" w:rsidRDefault="004E541E" w:rsidP="004E541E">
      <w:pPr>
        <w:jc w:val="both"/>
        <w:rPr>
          <w:rFonts w:ascii="Arial" w:hAnsi="Arial" w:cs="Arial"/>
          <w:sz w:val="20"/>
          <w:szCs w:val="20"/>
        </w:rPr>
      </w:pPr>
    </w:p>
    <w:p w14:paraId="56AB86B2" w14:textId="77777777" w:rsidR="00583787" w:rsidRPr="00335BD0" w:rsidRDefault="00583787" w:rsidP="004E541E">
      <w:pPr>
        <w:jc w:val="both"/>
        <w:rPr>
          <w:rFonts w:ascii="Arial" w:hAnsi="Arial" w:cs="Arial"/>
          <w:sz w:val="20"/>
          <w:szCs w:val="20"/>
        </w:rPr>
      </w:pPr>
    </w:p>
    <w:p w14:paraId="0D5B3495" w14:textId="77777777" w:rsidR="008D05D1" w:rsidRPr="00335BD0" w:rsidRDefault="004E541E" w:rsidP="00E30C4A">
      <w:pPr>
        <w:pStyle w:val="berschrift4"/>
        <w:rPr>
          <w:rFonts w:cs="Arial"/>
          <w:color w:val="auto"/>
        </w:rPr>
      </w:pPr>
      <w:r w:rsidRPr="00335BD0">
        <w:rPr>
          <w:rFonts w:cs="Arial"/>
          <w:color w:val="auto"/>
        </w:rPr>
        <w:t xml:space="preserve">D. </w:t>
      </w:r>
      <w:r w:rsidR="008D05D1" w:rsidRPr="00335BD0">
        <w:rPr>
          <w:rFonts w:cs="Arial"/>
          <w:color w:val="auto"/>
        </w:rPr>
        <w:t>Bestimmungen für weitere immatrikulierte Personen</w:t>
      </w:r>
    </w:p>
    <w:p w14:paraId="7EFCEA67" w14:textId="77777777" w:rsidR="00E30C4A" w:rsidRPr="00335BD0" w:rsidRDefault="00E30C4A" w:rsidP="008D05D1">
      <w:pPr>
        <w:jc w:val="center"/>
        <w:rPr>
          <w:rFonts w:ascii="Arial" w:hAnsi="Arial" w:cs="Arial"/>
          <w:b/>
          <w:bCs/>
          <w:sz w:val="20"/>
          <w:szCs w:val="20"/>
        </w:rPr>
      </w:pPr>
    </w:p>
    <w:p w14:paraId="47B96D0D" w14:textId="77777777" w:rsidR="00E30C4A" w:rsidRPr="00335BD0" w:rsidRDefault="008D05D1" w:rsidP="00E30C4A">
      <w:pPr>
        <w:jc w:val="center"/>
        <w:rPr>
          <w:rFonts w:ascii="Arial" w:hAnsi="Arial" w:cs="Arial"/>
          <w:b/>
          <w:bCs/>
          <w:sz w:val="20"/>
          <w:szCs w:val="20"/>
        </w:rPr>
      </w:pPr>
      <w:r w:rsidRPr="00335BD0">
        <w:rPr>
          <w:rFonts w:ascii="Arial" w:hAnsi="Arial" w:cs="Arial"/>
          <w:b/>
          <w:bCs/>
          <w:sz w:val="20"/>
          <w:szCs w:val="20"/>
        </w:rPr>
        <w:t>§ 15 Teilnehmende an Lehrveranstaltungen im Rahmen von Kooperationsvereinbarungen</w:t>
      </w:r>
    </w:p>
    <w:p w14:paraId="2F995A79" w14:textId="77777777" w:rsidR="00E30C4A" w:rsidRPr="00335BD0" w:rsidRDefault="00E30C4A" w:rsidP="00E30C4A">
      <w:pPr>
        <w:jc w:val="center"/>
        <w:rPr>
          <w:rFonts w:ascii="Arial" w:hAnsi="Arial" w:cs="Arial"/>
          <w:sz w:val="20"/>
          <w:szCs w:val="20"/>
          <w:vertAlign w:val="superscript"/>
        </w:rPr>
      </w:pPr>
    </w:p>
    <w:p w14:paraId="2930AA20" w14:textId="77777777" w:rsidR="004E541E" w:rsidRPr="00335BD0" w:rsidRDefault="008D05D1" w:rsidP="00E30C4A">
      <w:pPr>
        <w:rPr>
          <w:rFonts w:ascii="Arial" w:hAnsi="Arial" w:cs="Arial"/>
          <w:sz w:val="20"/>
          <w:szCs w:val="20"/>
        </w:rPr>
      </w:pPr>
      <w:r w:rsidRPr="00335BD0">
        <w:rPr>
          <w:rFonts w:ascii="Arial" w:hAnsi="Arial" w:cs="Arial"/>
          <w:sz w:val="20"/>
          <w:szCs w:val="20"/>
          <w:vertAlign w:val="superscript"/>
        </w:rPr>
        <w:t>1</w:t>
      </w:r>
      <w:r w:rsidRPr="00335BD0">
        <w:rPr>
          <w:rFonts w:ascii="Arial" w:hAnsi="Arial" w:cs="Arial"/>
          <w:sz w:val="20"/>
          <w:szCs w:val="20"/>
        </w:rPr>
        <w:t xml:space="preserve">Personen, die als Studierende an einer anderen Hochschule immatrikuliert sind, mit der eine Kooperationsvereinbarung zur wechselseitigen Teilnahme der Studierenden an Lehrangeboten der jeweils anderen Hochschule besteht, können zum Zwecke der Teilnahme an Lehrveranstaltungen sowie zur Ablegung der entsprechenden Studien- und Prüfungsleistungen an der Universität Passau immatrikuliert werden. </w:t>
      </w:r>
      <w:r w:rsidRPr="00335BD0">
        <w:rPr>
          <w:rFonts w:ascii="Arial" w:hAnsi="Arial" w:cs="Arial"/>
          <w:sz w:val="20"/>
          <w:szCs w:val="20"/>
          <w:vertAlign w:val="superscript"/>
        </w:rPr>
        <w:t>2</w:t>
      </w:r>
      <w:r w:rsidRPr="00335BD0">
        <w:rPr>
          <w:rFonts w:ascii="Arial" w:hAnsi="Arial" w:cs="Arial"/>
          <w:sz w:val="20"/>
          <w:szCs w:val="20"/>
        </w:rPr>
        <w:t xml:space="preserve">Die Immatrikulation in den Fällen des Satz 1 ist während der von der Universität Passau und auf den Internetseiten des Studierendensekretariats veröffentlichten Frist unter Verwendung des auf den Internetseiten des Studierendensekretariats bereitgestellten Formulars mit den darin geforderten Unterlagen zu beantragen. </w:t>
      </w:r>
      <w:r w:rsidRPr="00335BD0">
        <w:rPr>
          <w:rFonts w:ascii="Arial" w:hAnsi="Arial" w:cs="Arial"/>
          <w:sz w:val="20"/>
          <w:szCs w:val="20"/>
          <w:vertAlign w:val="superscript"/>
        </w:rPr>
        <w:t>3</w:t>
      </w:r>
      <w:r w:rsidRPr="00335BD0">
        <w:rPr>
          <w:rFonts w:ascii="Arial" w:hAnsi="Arial" w:cs="Arial"/>
          <w:sz w:val="20"/>
          <w:szCs w:val="20"/>
        </w:rPr>
        <w:t xml:space="preserve">Im Antrag nach Satz 2 wählen die Bewerberinnen und Bewerber die Unterrichtsveranstaltungen, für die sie immatrikuliert werden wollen. </w:t>
      </w:r>
      <w:r w:rsidRPr="00335BD0">
        <w:rPr>
          <w:rFonts w:ascii="Arial" w:hAnsi="Arial" w:cs="Arial"/>
          <w:sz w:val="20"/>
          <w:szCs w:val="20"/>
          <w:vertAlign w:val="superscript"/>
        </w:rPr>
        <w:t>4</w:t>
      </w:r>
      <w:r w:rsidRPr="00335BD0">
        <w:rPr>
          <w:rFonts w:ascii="Arial" w:hAnsi="Arial" w:cs="Arial"/>
          <w:sz w:val="20"/>
          <w:szCs w:val="20"/>
        </w:rPr>
        <w:t xml:space="preserve">Nach Satz 1 immatrikulierte Personen werden nicht Mitglied der Universität Passau. </w:t>
      </w:r>
      <w:r w:rsidRPr="00335BD0">
        <w:rPr>
          <w:rFonts w:ascii="Arial" w:hAnsi="Arial" w:cs="Arial"/>
          <w:sz w:val="20"/>
          <w:szCs w:val="20"/>
          <w:vertAlign w:val="superscript"/>
        </w:rPr>
        <w:t>5</w:t>
      </w:r>
      <w:r w:rsidRPr="00335BD0">
        <w:rPr>
          <w:rFonts w:ascii="Arial" w:hAnsi="Arial" w:cs="Arial"/>
          <w:sz w:val="20"/>
          <w:szCs w:val="20"/>
        </w:rPr>
        <w:t xml:space="preserve">Die Immatrikulation endet mit Ablauf des Semesters, für das die Personen nach Satz 1 immatrikuliert wurden. </w:t>
      </w:r>
      <w:r w:rsidRPr="00335BD0">
        <w:rPr>
          <w:rFonts w:ascii="Arial" w:hAnsi="Arial" w:cs="Arial"/>
          <w:sz w:val="20"/>
          <w:szCs w:val="20"/>
          <w:vertAlign w:val="superscript"/>
        </w:rPr>
        <w:t>6</w:t>
      </w:r>
      <w:r w:rsidRPr="00335BD0">
        <w:rPr>
          <w:rFonts w:ascii="Arial" w:hAnsi="Arial" w:cs="Arial"/>
          <w:sz w:val="20"/>
          <w:szCs w:val="20"/>
        </w:rPr>
        <w:t xml:space="preserve">Personen nach Satz 1 sind zur Angabe der Daten nach Art. 87 Abs. 2 Satz 1 Nrn. 1 bis 6 BayHIG verpflichtet. </w:t>
      </w:r>
      <w:r w:rsidRPr="00335BD0">
        <w:rPr>
          <w:rFonts w:ascii="Arial" w:hAnsi="Arial" w:cs="Arial"/>
          <w:sz w:val="20"/>
          <w:szCs w:val="20"/>
          <w:vertAlign w:val="superscript"/>
        </w:rPr>
        <w:t>7</w:t>
      </w:r>
      <w:r w:rsidRPr="00335BD0">
        <w:rPr>
          <w:rFonts w:ascii="Arial" w:hAnsi="Arial" w:cs="Arial"/>
          <w:sz w:val="20"/>
          <w:szCs w:val="20"/>
        </w:rPr>
        <w:t>Die Immatrikulation nach Satz 1 ist nur insoweit möglich, als dadurch das Studium der Studierenden nicht beeinträchtigt wird.</w:t>
      </w:r>
    </w:p>
    <w:p w14:paraId="4AFB631E" w14:textId="77777777" w:rsidR="008D05D1" w:rsidRPr="00335BD0" w:rsidRDefault="008D05D1" w:rsidP="004E541E">
      <w:pPr>
        <w:rPr>
          <w:rFonts w:ascii="Arial" w:hAnsi="Arial" w:cs="Arial"/>
          <w:sz w:val="20"/>
          <w:szCs w:val="20"/>
        </w:rPr>
      </w:pPr>
    </w:p>
    <w:p w14:paraId="29165968" w14:textId="77777777" w:rsidR="00E6422D" w:rsidRPr="00335BD0" w:rsidRDefault="00E6422D" w:rsidP="004E541E">
      <w:pPr>
        <w:rPr>
          <w:rFonts w:ascii="Arial" w:hAnsi="Arial" w:cs="Arial"/>
          <w:sz w:val="20"/>
          <w:szCs w:val="20"/>
        </w:rPr>
      </w:pPr>
    </w:p>
    <w:p w14:paraId="5970A6A6" w14:textId="77777777" w:rsidR="008D05D1" w:rsidRPr="00335BD0" w:rsidRDefault="00E30C4A" w:rsidP="00E30C4A">
      <w:pPr>
        <w:pStyle w:val="berschrift4"/>
        <w:rPr>
          <w:rFonts w:cs="Arial"/>
          <w:color w:val="auto"/>
          <w:szCs w:val="20"/>
        </w:rPr>
      </w:pPr>
      <w:r w:rsidRPr="00335BD0">
        <w:rPr>
          <w:rFonts w:cs="Arial"/>
          <w:color w:val="auto"/>
          <w:szCs w:val="20"/>
        </w:rPr>
        <w:t>E. Schlussvorschrift</w:t>
      </w:r>
    </w:p>
    <w:p w14:paraId="51B60D2A" w14:textId="77777777" w:rsidR="00E30C4A" w:rsidRPr="00335BD0" w:rsidRDefault="00E30C4A" w:rsidP="00E30C4A">
      <w:pPr>
        <w:rPr>
          <w:rFonts w:ascii="Arial" w:hAnsi="Arial" w:cs="Arial"/>
          <w:b/>
          <w:bCs/>
          <w:sz w:val="20"/>
          <w:szCs w:val="20"/>
        </w:rPr>
      </w:pPr>
    </w:p>
    <w:p w14:paraId="5023DC73" w14:textId="77777777" w:rsidR="00E30C4A" w:rsidRPr="00335BD0" w:rsidRDefault="004E541E" w:rsidP="00E30C4A">
      <w:pPr>
        <w:jc w:val="center"/>
        <w:rPr>
          <w:rFonts w:ascii="Arial" w:hAnsi="Arial" w:cs="Arial"/>
          <w:sz w:val="20"/>
          <w:szCs w:val="20"/>
        </w:rPr>
      </w:pPr>
      <w:r w:rsidRPr="00335BD0">
        <w:rPr>
          <w:rFonts w:ascii="Arial" w:hAnsi="Arial" w:cs="Arial"/>
          <w:b/>
          <w:bCs/>
          <w:sz w:val="20"/>
          <w:szCs w:val="20"/>
        </w:rPr>
        <w:t>§ 1</w:t>
      </w:r>
      <w:r w:rsidR="00E30C4A" w:rsidRPr="00335BD0">
        <w:rPr>
          <w:rFonts w:ascii="Arial" w:hAnsi="Arial" w:cs="Arial"/>
          <w:b/>
          <w:bCs/>
          <w:sz w:val="20"/>
          <w:szCs w:val="20"/>
        </w:rPr>
        <w:t>6</w:t>
      </w:r>
      <w:r w:rsidR="00583787" w:rsidRPr="00335BD0">
        <w:rPr>
          <w:rFonts w:ascii="Arial" w:hAnsi="Arial" w:cs="Arial"/>
          <w:b/>
          <w:bCs/>
          <w:sz w:val="20"/>
          <w:szCs w:val="20"/>
        </w:rPr>
        <w:t xml:space="preserve"> </w:t>
      </w:r>
      <w:r w:rsidRPr="00335BD0">
        <w:rPr>
          <w:rFonts w:ascii="Arial" w:hAnsi="Arial" w:cs="Arial"/>
          <w:b/>
          <w:bCs/>
          <w:sz w:val="20"/>
          <w:szCs w:val="20"/>
        </w:rPr>
        <w:t>Inkrafttreten, Außerkrafttreten und Übergangsbestimmung</w:t>
      </w:r>
    </w:p>
    <w:p w14:paraId="0ACCF99A" w14:textId="77777777" w:rsidR="00E30C4A" w:rsidRPr="00335BD0" w:rsidRDefault="00E30C4A" w:rsidP="00E30C4A">
      <w:pPr>
        <w:rPr>
          <w:rFonts w:ascii="Arial" w:hAnsi="Arial" w:cs="Arial"/>
          <w:sz w:val="20"/>
          <w:szCs w:val="20"/>
          <w:vertAlign w:val="superscript"/>
        </w:rPr>
      </w:pPr>
    </w:p>
    <w:p w14:paraId="749049E8" w14:textId="77777777" w:rsidR="004E541E" w:rsidRPr="00E30C4A" w:rsidRDefault="004E541E" w:rsidP="00E30C4A">
      <w:pPr>
        <w:rPr>
          <w:rFonts w:ascii="Arial" w:hAnsi="Arial" w:cs="Arial"/>
          <w:sz w:val="20"/>
          <w:szCs w:val="20"/>
        </w:rPr>
      </w:pPr>
      <w:r w:rsidRPr="00335BD0">
        <w:rPr>
          <w:rFonts w:ascii="Arial" w:hAnsi="Arial" w:cs="Arial"/>
          <w:sz w:val="20"/>
          <w:szCs w:val="20"/>
          <w:vertAlign w:val="superscript"/>
        </w:rPr>
        <w:lastRenderedPageBreak/>
        <w:t>1</w:t>
      </w:r>
      <w:r w:rsidRPr="00335BD0">
        <w:rPr>
          <w:rFonts w:ascii="Arial" w:hAnsi="Arial" w:cs="Arial"/>
          <w:sz w:val="20"/>
          <w:szCs w:val="20"/>
        </w:rPr>
        <w:t>Diese</w:t>
      </w:r>
      <w:r w:rsidRPr="00335BD0">
        <w:rPr>
          <w:rFonts w:ascii="Arial" w:hAnsi="Arial" w:cs="Arial"/>
          <w:sz w:val="20"/>
          <w:szCs w:val="20"/>
          <w:vertAlign w:val="superscript"/>
        </w:rPr>
        <w:t xml:space="preserve"> </w:t>
      </w:r>
      <w:r w:rsidRPr="00335BD0">
        <w:rPr>
          <w:rFonts w:ascii="Arial" w:hAnsi="Arial" w:cs="Arial"/>
          <w:sz w:val="20"/>
          <w:szCs w:val="20"/>
        </w:rPr>
        <w:t xml:space="preserve">Satzung tritt am Tag ihrer Bekanntmachung in Kraft. </w:t>
      </w:r>
      <w:r w:rsidRPr="00335BD0">
        <w:rPr>
          <w:rFonts w:ascii="Arial" w:hAnsi="Arial" w:cs="Arial"/>
          <w:sz w:val="20"/>
          <w:szCs w:val="20"/>
          <w:vertAlign w:val="superscript"/>
        </w:rPr>
        <w:t>2</w:t>
      </w:r>
      <w:r w:rsidRPr="00335BD0">
        <w:rPr>
          <w:rFonts w:ascii="Arial" w:hAnsi="Arial" w:cs="Arial"/>
          <w:sz w:val="20"/>
          <w:szCs w:val="20"/>
        </w:rPr>
        <w:t xml:space="preserve">Gleichzeitig tritt die Immatrikulations-, Rückmelde-, Beurlaubungs- und Exmatrikulationssatzung der Universität Passau vom 6. August 2007 (vABlUP S. 183, </w:t>
      </w:r>
      <w:proofErr w:type="spellStart"/>
      <w:r w:rsidRPr="00335BD0">
        <w:rPr>
          <w:rFonts w:ascii="Arial" w:hAnsi="Arial" w:cs="Arial"/>
          <w:sz w:val="20"/>
          <w:szCs w:val="20"/>
        </w:rPr>
        <w:t>ber</w:t>
      </w:r>
      <w:proofErr w:type="spellEnd"/>
      <w:r w:rsidRPr="00335BD0">
        <w:rPr>
          <w:rFonts w:ascii="Arial" w:hAnsi="Arial" w:cs="Arial"/>
          <w:sz w:val="20"/>
          <w:szCs w:val="20"/>
        </w:rPr>
        <w:t xml:space="preserve">. S. 300), zuletzt geändert durch Satzung vom 17. Februar 2014 (vABlUP S. 6), außer Kraft. </w:t>
      </w:r>
      <w:r w:rsidRPr="00335BD0">
        <w:rPr>
          <w:rFonts w:ascii="Arial" w:hAnsi="Arial" w:cs="Arial"/>
          <w:sz w:val="20"/>
          <w:szCs w:val="20"/>
          <w:vertAlign w:val="superscript"/>
        </w:rPr>
        <w:t>3</w:t>
      </w:r>
      <w:r w:rsidRPr="00335BD0">
        <w:rPr>
          <w:rFonts w:ascii="Arial" w:hAnsi="Arial" w:cs="Arial"/>
          <w:sz w:val="20"/>
          <w:szCs w:val="20"/>
        </w:rPr>
        <w:t xml:space="preserve">Abweichend von den Sätzen 1 und 2 </w:t>
      </w:r>
      <w:r w:rsidR="00EA6206" w:rsidRPr="00335BD0">
        <w:rPr>
          <w:rFonts w:ascii="Arial" w:hAnsi="Arial" w:cs="Arial"/>
          <w:sz w:val="20"/>
          <w:szCs w:val="20"/>
        </w:rPr>
        <w:t>findet</w:t>
      </w:r>
      <w:r w:rsidRPr="00335BD0">
        <w:rPr>
          <w:rFonts w:ascii="Arial" w:hAnsi="Arial" w:cs="Arial"/>
          <w:sz w:val="20"/>
          <w:szCs w:val="20"/>
        </w:rPr>
        <w:t xml:space="preserve"> § 3 Satz 1 Nr. 7 erst</w:t>
      </w:r>
      <w:r w:rsidR="00EA6206" w:rsidRPr="00335BD0">
        <w:rPr>
          <w:rFonts w:ascii="Arial" w:hAnsi="Arial" w:cs="Arial"/>
          <w:sz w:val="20"/>
          <w:szCs w:val="20"/>
        </w:rPr>
        <w:t>mals Anwendung für diej</w:t>
      </w:r>
      <w:r w:rsidR="004B60A5" w:rsidRPr="00335BD0">
        <w:rPr>
          <w:rFonts w:ascii="Arial" w:hAnsi="Arial" w:cs="Arial"/>
          <w:sz w:val="20"/>
          <w:szCs w:val="20"/>
        </w:rPr>
        <w:t>e</w:t>
      </w:r>
      <w:r w:rsidR="00EA6206" w:rsidRPr="00335BD0">
        <w:rPr>
          <w:rFonts w:ascii="Arial" w:hAnsi="Arial" w:cs="Arial"/>
          <w:sz w:val="20"/>
          <w:szCs w:val="20"/>
        </w:rPr>
        <w:t>nigen Studierenden, die das Studium an der Universität Passau im Wintersemester 2017/18 aufnehmen; für die Studierenden, die das Studium an der Universität Passau bereits im Sommersemester 2017 aufnehmen, findet</w:t>
      </w:r>
      <w:r w:rsidRPr="00335BD0">
        <w:rPr>
          <w:rFonts w:ascii="Arial" w:hAnsi="Arial" w:cs="Arial"/>
          <w:sz w:val="20"/>
          <w:szCs w:val="20"/>
        </w:rPr>
        <w:t xml:space="preserve"> </w:t>
      </w:r>
      <w:r w:rsidR="004B60A5" w:rsidRPr="00335BD0">
        <w:rPr>
          <w:rFonts w:ascii="Arial" w:hAnsi="Arial" w:cs="Arial"/>
          <w:sz w:val="20"/>
          <w:szCs w:val="20"/>
        </w:rPr>
        <w:t xml:space="preserve">weiterhin </w:t>
      </w:r>
      <w:r w:rsidRPr="00335BD0">
        <w:rPr>
          <w:rFonts w:ascii="Arial" w:hAnsi="Arial" w:cs="Arial"/>
          <w:sz w:val="20"/>
          <w:szCs w:val="20"/>
        </w:rPr>
        <w:t xml:space="preserve">§ 4 Abs. 2 Satz 1 Nr. 8 der Immatrikulations-, Rückmelde-, Beurlaubungs- und Exmatrikulationssatzung der Universität Passau vom 6. August 2007 (vABlUP S. 183, </w:t>
      </w:r>
      <w:proofErr w:type="spellStart"/>
      <w:r w:rsidRPr="00335BD0">
        <w:rPr>
          <w:rFonts w:ascii="Arial" w:hAnsi="Arial" w:cs="Arial"/>
          <w:sz w:val="20"/>
          <w:szCs w:val="20"/>
        </w:rPr>
        <w:t>ber</w:t>
      </w:r>
      <w:proofErr w:type="spellEnd"/>
      <w:r w:rsidRPr="00335BD0">
        <w:rPr>
          <w:rFonts w:ascii="Arial" w:hAnsi="Arial" w:cs="Arial"/>
          <w:sz w:val="20"/>
          <w:szCs w:val="20"/>
        </w:rPr>
        <w:t xml:space="preserve">. S. 300), zuletzt geändert durch Satzung vom 17. Februar 2014 (vABlUP S. 6) </w:t>
      </w:r>
      <w:r w:rsidR="004B60A5" w:rsidRPr="00335BD0">
        <w:rPr>
          <w:rFonts w:ascii="Arial" w:hAnsi="Arial" w:cs="Arial"/>
          <w:sz w:val="20"/>
          <w:szCs w:val="20"/>
        </w:rPr>
        <w:t>Anwendung</w:t>
      </w:r>
      <w:r w:rsidRPr="00335BD0">
        <w:rPr>
          <w:rFonts w:ascii="Arial" w:hAnsi="Arial" w:cs="Arial"/>
          <w:sz w:val="20"/>
          <w:szCs w:val="20"/>
        </w:rPr>
        <w:t xml:space="preserve">. </w:t>
      </w:r>
    </w:p>
    <w:p w14:paraId="5E7035A0" w14:textId="77777777" w:rsidR="00662E94" w:rsidRDefault="00662E94">
      <w:pPr>
        <w:spacing w:after="200" w:line="276" w:lineRule="auto"/>
        <w:rPr>
          <w:rFonts w:ascii="Arial" w:hAnsi="Arial" w:cs="Arial"/>
          <w:sz w:val="20"/>
          <w:szCs w:val="20"/>
        </w:rPr>
      </w:pPr>
      <w:r>
        <w:rPr>
          <w:rFonts w:ascii="Arial" w:hAnsi="Arial" w:cs="Arial"/>
          <w:sz w:val="20"/>
          <w:szCs w:val="20"/>
        </w:rPr>
        <w:br w:type="page"/>
      </w:r>
    </w:p>
    <w:p w14:paraId="11C62E25" w14:textId="77777777" w:rsidR="004E541E" w:rsidRPr="00CF1141" w:rsidRDefault="004E541E" w:rsidP="004E541E">
      <w:pPr>
        <w:jc w:val="both"/>
        <w:rPr>
          <w:rFonts w:ascii="Arial" w:hAnsi="Arial" w:cs="Arial"/>
          <w:sz w:val="20"/>
          <w:szCs w:val="20"/>
        </w:rPr>
      </w:pPr>
    </w:p>
    <w:p w14:paraId="7AE4EDF2" w14:textId="77777777" w:rsidR="00662E94" w:rsidRPr="00662E94" w:rsidRDefault="00662E94" w:rsidP="00662E94">
      <w:pPr>
        <w:pStyle w:val="snormtext"/>
        <w:ind w:right="-567"/>
        <w:rPr>
          <w:sz w:val="20"/>
        </w:rPr>
      </w:pPr>
      <w:r w:rsidRPr="00662E94">
        <w:rPr>
          <w:sz w:val="20"/>
        </w:rPr>
        <w:fldChar w:fldCharType="begin"/>
      </w:r>
      <w:r w:rsidRPr="00662E94">
        <w:rPr>
          <w:sz w:val="20"/>
        </w:rPr>
        <w:instrText xml:space="preserve"> ASK re \* MERGEFORMAT </w:instrText>
      </w:r>
      <w:r w:rsidRPr="00662E94">
        <w:rPr>
          <w:sz w:val="20"/>
        </w:rPr>
        <w:fldChar w:fldCharType="separate"/>
      </w:r>
      <w:bookmarkStart w:id="0" w:name="re"/>
      <w:r w:rsidRPr="00662E94">
        <w:rPr>
          <w:sz w:val="20"/>
        </w:rPr>
        <w:t>1</w:t>
      </w:r>
      <w:bookmarkEnd w:id="0"/>
      <w:r w:rsidRPr="00662E94">
        <w:rPr>
          <w:sz w:val="20"/>
        </w:rPr>
        <w:fldChar w:fldCharType="end"/>
      </w:r>
      <w:r w:rsidRPr="00662E94">
        <w:rPr>
          <w:sz w:val="20"/>
        </w:rPr>
        <w:t xml:space="preserve">Ausgefertigt aufgrund </w:t>
      </w:r>
      <w:r w:rsidRPr="00662E94">
        <w:rPr>
          <w:sz w:val="20"/>
        </w:rPr>
        <w:fldChar w:fldCharType="begin"/>
      </w:r>
      <w:r w:rsidRPr="00662E94">
        <w:rPr>
          <w:sz w:val="20"/>
        </w:rPr>
        <w:instrText xml:space="preserve">IF </w:instrText>
      </w:r>
      <w:r w:rsidRPr="00662E94">
        <w:rPr>
          <w:sz w:val="20"/>
        </w:rPr>
        <w:fldChar w:fldCharType="begin"/>
      </w:r>
      <w:r w:rsidRPr="00662E94">
        <w:rPr>
          <w:sz w:val="20"/>
        </w:rPr>
        <w:instrText>MERGEFIELD Beschlüsse</w:instrText>
      </w:r>
      <w:r w:rsidRPr="00662E94">
        <w:rPr>
          <w:sz w:val="20"/>
        </w:rPr>
        <w:fldChar w:fldCharType="end"/>
      </w:r>
      <w:r w:rsidRPr="00662E94">
        <w:rPr>
          <w:sz w:val="20"/>
        </w:rPr>
        <w:instrText xml:space="preserve"> = "1" "der Beschlüsse des Senats vom </w:instrText>
      </w:r>
      <w:r w:rsidRPr="00662E94">
        <w:rPr>
          <w:sz w:val="20"/>
        </w:rPr>
        <w:fldChar w:fldCharType="begin"/>
      </w:r>
      <w:r w:rsidRPr="00662E94">
        <w:rPr>
          <w:sz w:val="20"/>
        </w:rPr>
        <w:instrText>MERGEFIELD sendat1</w:instrText>
      </w:r>
      <w:r w:rsidRPr="00662E94">
        <w:rPr>
          <w:sz w:val="20"/>
        </w:rPr>
        <w:fldChar w:fldCharType="separate"/>
      </w:r>
      <w:r w:rsidRPr="00662E94">
        <w:rPr>
          <w:noProof/>
          <w:sz w:val="20"/>
        </w:rPr>
        <w:instrText>30. Januar 2013</w:instrText>
      </w:r>
      <w:r w:rsidRPr="00662E94">
        <w:rPr>
          <w:sz w:val="20"/>
        </w:rPr>
        <w:fldChar w:fldCharType="end"/>
      </w:r>
      <w:r w:rsidRPr="00662E94">
        <w:rPr>
          <w:sz w:val="20"/>
        </w:rPr>
        <w:instrText xml:space="preserve"> und vom </w:instrText>
      </w:r>
      <w:r w:rsidRPr="00662E94">
        <w:rPr>
          <w:sz w:val="20"/>
        </w:rPr>
        <w:fldChar w:fldCharType="begin"/>
      </w:r>
      <w:r w:rsidRPr="00662E94">
        <w:rPr>
          <w:sz w:val="20"/>
        </w:rPr>
        <w:instrText xml:space="preserve"> MERGEFIELD sendat2 </w:instrText>
      </w:r>
      <w:r w:rsidRPr="00662E94">
        <w:rPr>
          <w:sz w:val="20"/>
        </w:rPr>
        <w:fldChar w:fldCharType="separate"/>
      </w:r>
      <w:r w:rsidRPr="00662E94">
        <w:rPr>
          <w:noProof/>
          <w:sz w:val="20"/>
        </w:rPr>
        <w:instrText>8. Mai 2013</w:instrText>
      </w:r>
      <w:r w:rsidRPr="00662E94">
        <w:rPr>
          <w:sz w:val="20"/>
        </w:rPr>
        <w:fldChar w:fldCharType="end"/>
      </w:r>
      <w:r w:rsidRPr="00662E94">
        <w:rPr>
          <w:sz w:val="20"/>
        </w:rPr>
        <w:instrText xml:space="preserve"> " "des Beschlusses des Senats der Universität Passau vom </w:instrText>
      </w:r>
      <w:r w:rsidRPr="00662E94">
        <w:rPr>
          <w:sz w:val="20"/>
        </w:rPr>
        <w:fldChar w:fldCharType="begin"/>
      </w:r>
      <w:r w:rsidRPr="00662E94">
        <w:rPr>
          <w:sz w:val="20"/>
        </w:rPr>
        <w:instrText>MERGEFIELD sendat1</w:instrText>
      </w:r>
      <w:r w:rsidRPr="00662E94">
        <w:rPr>
          <w:sz w:val="20"/>
        </w:rPr>
        <w:fldChar w:fldCharType="end"/>
      </w:r>
      <w:r w:rsidRPr="00662E94">
        <w:rPr>
          <w:sz w:val="20"/>
        </w:rPr>
        <w:instrText xml:space="preserve"> " </w:instrText>
      </w:r>
      <w:r w:rsidRPr="00662E94">
        <w:rPr>
          <w:sz w:val="20"/>
        </w:rPr>
        <w:fldChar w:fldCharType="separate"/>
      </w:r>
      <w:r w:rsidRPr="00662E94">
        <w:rPr>
          <w:noProof/>
          <w:sz w:val="20"/>
        </w:rPr>
        <w:t xml:space="preserve">des Beschlusses des Senats der Universität Passau vom 9. November 2016 </w:t>
      </w:r>
      <w:r w:rsidRPr="00662E94">
        <w:rPr>
          <w:noProof/>
          <w:sz w:val="20"/>
        </w:rPr>
        <w:fldChar w:fldCharType="begin"/>
      </w:r>
      <w:r w:rsidRPr="00662E94">
        <w:rPr>
          <w:noProof/>
          <w:sz w:val="20"/>
        </w:rPr>
        <w:instrText>MERGEFIELD sendat1</w:instrText>
      </w:r>
      <w:r w:rsidRPr="00662E94">
        <w:rPr>
          <w:noProof/>
          <w:sz w:val="20"/>
        </w:rPr>
        <w:fldChar w:fldCharType="end"/>
      </w:r>
      <w:r w:rsidRPr="00662E94">
        <w:rPr>
          <w:noProof/>
          <w:sz w:val="20"/>
        </w:rPr>
        <w:t xml:space="preserve"> </w:t>
      </w:r>
      <w:r w:rsidRPr="00662E94">
        <w:rPr>
          <w:sz w:val="20"/>
        </w:rPr>
        <w:fldChar w:fldCharType="end"/>
      </w:r>
      <w:r w:rsidRPr="00662E94">
        <w:rPr>
          <w:noProof/>
          <w:sz w:val="20"/>
        </w:rPr>
        <w:t xml:space="preserve">und der Genehmigung durch die Präsidentin der Universität Passau </w:t>
      </w:r>
      <w:r w:rsidRPr="00662E94">
        <w:rPr>
          <w:sz w:val="20"/>
        </w:rPr>
        <w:t>vom 23. November 2016, Az.: VII/2.I-09.1007/2016</w:t>
      </w:r>
      <w:r w:rsidRPr="00662E94">
        <w:rPr>
          <w:sz w:val="20"/>
        </w:rPr>
        <w:fldChar w:fldCharType="begin"/>
      </w:r>
      <w:r w:rsidRPr="00662E94">
        <w:rPr>
          <w:sz w:val="20"/>
        </w:rPr>
        <w:instrText xml:space="preserve"> MERGEFIELD az </w:instrText>
      </w:r>
      <w:r w:rsidRPr="00662E94">
        <w:rPr>
          <w:sz w:val="20"/>
        </w:rPr>
        <w:fldChar w:fldCharType="end"/>
      </w:r>
      <w:r w:rsidRPr="00662E94">
        <w:rPr>
          <w:sz w:val="20"/>
        </w:rPr>
        <w:fldChar w:fldCharType="begin"/>
      </w:r>
      <w:r w:rsidRPr="00662E94">
        <w:rPr>
          <w:sz w:val="20"/>
        </w:rPr>
        <w:instrText xml:space="preserve"> IF </w:instrText>
      </w:r>
      <w:r w:rsidRPr="00662E94">
        <w:rPr>
          <w:sz w:val="20"/>
        </w:rPr>
        <w:fldChar w:fldCharType="begin"/>
      </w:r>
      <w:r w:rsidRPr="00662E94">
        <w:rPr>
          <w:sz w:val="20"/>
        </w:rPr>
        <w:instrText xml:space="preserve"> MERGEFIELD stuo </w:instrText>
      </w:r>
      <w:r w:rsidRPr="00662E94">
        <w:rPr>
          <w:sz w:val="20"/>
        </w:rPr>
        <w:fldChar w:fldCharType="end"/>
      </w:r>
      <w:r w:rsidRPr="00662E94">
        <w:rPr>
          <w:sz w:val="20"/>
        </w:rPr>
        <w:instrText xml:space="preserve"> = „2“ " nach ordnungsgemäßer Durchführung des Anzeigeverfahrens gemäß Art. 67 Abs. 2 BayHSchG (Anzeige der Satzung durch Schreiben vom </w:instrText>
      </w:r>
      <w:r w:rsidRPr="00662E94">
        <w:rPr>
          <w:sz w:val="20"/>
        </w:rPr>
        <w:fldChar w:fldCharType="begin"/>
      </w:r>
      <w:r w:rsidRPr="00662E94">
        <w:rPr>
          <w:sz w:val="20"/>
        </w:rPr>
        <w:instrText xml:space="preserve"> MERGEFIELD unisatzdat </w:instrText>
      </w:r>
      <w:r w:rsidRPr="00662E94">
        <w:rPr>
          <w:sz w:val="20"/>
        </w:rPr>
        <w:fldChar w:fldCharType="end"/>
      </w:r>
      <w:r w:rsidRPr="00662E94">
        <w:rPr>
          <w:sz w:val="20"/>
        </w:rPr>
        <w:instrText xml:space="preserve"> Nr. </w:instrText>
      </w:r>
      <w:r w:rsidRPr="00662E94">
        <w:rPr>
          <w:sz w:val="20"/>
        </w:rPr>
        <w:fldChar w:fldCharType="begin"/>
      </w:r>
      <w:r w:rsidRPr="00662E94">
        <w:rPr>
          <w:sz w:val="20"/>
        </w:rPr>
        <w:instrText xml:space="preserve"> MERGEFIELD stuaz </w:instrText>
      </w:r>
      <w:r w:rsidRPr="00662E94">
        <w:rPr>
          <w:sz w:val="20"/>
        </w:rPr>
        <w:fldChar w:fldCharType="end"/>
      </w:r>
      <w:r w:rsidRPr="00662E94">
        <w:rPr>
          <w:sz w:val="20"/>
        </w:rPr>
        <w:instrText>, Schreiben des Bayerischen Staats</w:instrText>
      </w:r>
      <w:r w:rsidRPr="00662E94">
        <w:rPr>
          <w:sz w:val="20"/>
        </w:rPr>
        <w:softHyphen/>
        <w:instrText>minis</w:instrText>
      </w:r>
      <w:r w:rsidRPr="00662E94">
        <w:rPr>
          <w:sz w:val="20"/>
        </w:rPr>
        <w:softHyphen/>
        <w:instrText xml:space="preserve">teriums für Wissenschaft, Forschung und Kunst vom </w:instrText>
      </w:r>
      <w:r w:rsidRPr="00662E94">
        <w:rPr>
          <w:sz w:val="20"/>
        </w:rPr>
        <w:fldChar w:fldCharType="begin"/>
      </w:r>
      <w:r w:rsidRPr="00662E94">
        <w:rPr>
          <w:sz w:val="20"/>
        </w:rPr>
        <w:instrText xml:space="preserve"> MERGEFIELD Redat </w:instrText>
      </w:r>
      <w:r w:rsidRPr="00662E94">
        <w:rPr>
          <w:sz w:val="20"/>
        </w:rPr>
        <w:fldChar w:fldCharType="separate"/>
      </w:r>
      <w:r w:rsidRPr="00662E94">
        <w:rPr>
          <w:noProof/>
          <w:sz w:val="20"/>
        </w:rPr>
        <w:instrText>4. Dezember 2012</w:instrText>
      </w:r>
      <w:r w:rsidRPr="00662E94">
        <w:rPr>
          <w:sz w:val="20"/>
        </w:rPr>
        <w:fldChar w:fldCharType="end"/>
      </w:r>
      <w:r w:rsidRPr="00662E94">
        <w:rPr>
          <w:sz w:val="20"/>
        </w:rPr>
        <w:instrText xml:space="preserve"> Nr. </w:instrText>
      </w:r>
      <w:r w:rsidRPr="00662E94">
        <w:rPr>
          <w:sz w:val="20"/>
        </w:rPr>
        <w:fldChar w:fldCharType="begin"/>
      </w:r>
      <w:r w:rsidRPr="00662E94">
        <w:rPr>
          <w:sz w:val="20"/>
        </w:rPr>
        <w:instrText xml:space="preserve"> MERGEFIELD wissnr</w:instrText>
      </w:r>
      <w:r w:rsidRPr="00662E94">
        <w:rPr>
          <w:sz w:val="20"/>
        </w:rPr>
        <w:fldChar w:fldCharType="end"/>
      </w:r>
      <w:r w:rsidRPr="00662E94">
        <w:rPr>
          <w:sz w:val="20"/>
        </w:rPr>
        <w:instrText xml:space="preserve">)"  </w:instrText>
      </w:r>
      <w:r w:rsidRPr="00662E94">
        <w:rPr>
          <w:sz w:val="20"/>
        </w:rPr>
        <w:fldChar w:fldCharType="end"/>
      </w:r>
      <w:r w:rsidRPr="00662E94">
        <w:rPr>
          <w:sz w:val="20"/>
        </w:rPr>
        <w:fldChar w:fldCharType="begin"/>
      </w:r>
      <w:r w:rsidRPr="00662E94">
        <w:rPr>
          <w:sz w:val="20"/>
        </w:rPr>
        <w:instrText xml:space="preserve">IF </w:instrText>
      </w:r>
      <w:r w:rsidRPr="00662E94">
        <w:rPr>
          <w:sz w:val="20"/>
        </w:rPr>
        <w:fldChar w:fldCharType="begin"/>
      </w:r>
      <w:r w:rsidRPr="00662E94">
        <w:rPr>
          <w:sz w:val="20"/>
        </w:rPr>
        <w:instrText>MERGEFIELD Promo</w:instrText>
      </w:r>
      <w:r w:rsidRPr="00662E94">
        <w:rPr>
          <w:sz w:val="20"/>
        </w:rPr>
        <w:fldChar w:fldCharType="end"/>
      </w:r>
      <w:r w:rsidRPr="00662E94">
        <w:rPr>
          <w:sz w:val="20"/>
        </w:rPr>
        <w:instrText xml:space="preserve"> = "1" "und nach Erteilung der Genehmigung zu dieser Satzung durch den Rektor vom </w:instrText>
      </w:r>
      <w:r w:rsidRPr="00662E94">
        <w:rPr>
          <w:sz w:val="20"/>
        </w:rPr>
        <w:fldChar w:fldCharType="begin"/>
      </w:r>
      <w:r w:rsidRPr="00662E94">
        <w:rPr>
          <w:sz w:val="20"/>
        </w:rPr>
        <w:instrText>MERGEFIELD Redat</w:instrText>
      </w:r>
      <w:r w:rsidRPr="00662E94">
        <w:rPr>
          <w:sz w:val="20"/>
        </w:rPr>
        <w:fldChar w:fldCharType="end"/>
      </w:r>
      <w:r w:rsidRPr="00662E94">
        <w:rPr>
          <w:sz w:val="20"/>
        </w:rPr>
        <w:instrText xml:space="preserve">" </w:instrText>
      </w:r>
      <w:r w:rsidRPr="00662E94">
        <w:rPr>
          <w:sz w:val="20"/>
        </w:rPr>
        <w:fldChar w:fldCharType="end"/>
      </w:r>
      <w:r w:rsidRPr="00662E94">
        <w:rPr>
          <w:sz w:val="20"/>
        </w:rPr>
        <w:fldChar w:fldCharType="begin"/>
      </w:r>
      <w:r w:rsidRPr="00662E94">
        <w:rPr>
          <w:sz w:val="20"/>
        </w:rPr>
        <w:instrText xml:space="preserve">IF </w:instrText>
      </w:r>
      <w:r w:rsidRPr="00662E94">
        <w:rPr>
          <w:sz w:val="20"/>
        </w:rPr>
        <w:fldChar w:fldCharType="begin"/>
      </w:r>
      <w:r w:rsidRPr="00662E94">
        <w:rPr>
          <w:sz w:val="20"/>
        </w:rPr>
        <w:instrText xml:space="preserve"> MERGEFIELD habilo </w:instrText>
      </w:r>
      <w:r w:rsidRPr="00662E94">
        <w:rPr>
          <w:sz w:val="20"/>
        </w:rPr>
        <w:fldChar w:fldCharType="end"/>
      </w:r>
      <w:r w:rsidRPr="00662E94">
        <w:rPr>
          <w:sz w:val="20"/>
        </w:rPr>
        <w:instrText xml:space="preserve"> = "1"  </w:instrText>
      </w:r>
      <w:r w:rsidRPr="00662E94">
        <w:rPr>
          <w:sz w:val="20"/>
        </w:rPr>
        <w:fldChar w:fldCharType="end"/>
      </w:r>
      <w:r w:rsidRPr="00662E94">
        <w:rPr>
          <w:sz w:val="20"/>
        </w:rPr>
        <w:t>.</w:t>
      </w:r>
      <w:r w:rsidRPr="00662E94">
        <w:rPr>
          <w:sz w:val="20"/>
        </w:rPr>
        <w:tab/>
      </w:r>
    </w:p>
    <w:p w14:paraId="3B895912" w14:textId="77777777" w:rsidR="00662E94" w:rsidRPr="00662E94" w:rsidRDefault="00662E94" w:rsidP="00662E94">
      <w:pPr>
        <w:pStyle w:val="snormtext"/>
        <w:rPr>
          <w:sz w:val="20"/>
        </w:rPr>
      </w:pPr>
      <w:r w:rsidRPr="00662E94">
        <w:rPr>
          <w:sz w:val="20"/>
        </w:rPr>
        <w:t>Passau, den 25. November 2016</w:t>
      </w:r>
      <w:r w:rsidRPr="00662E94">
        <w:rPr>
          <w:sz w:val="20"/>
        </w:rPr>
        <w:tab/>
      </w:r>
    </w:p>
    <w:p w14:paraId="1F2AE0A2" w14:textId="77777777" w:rsidR="00662E94" w:rsidRPr="00662E94" w:rsidRDefault="00662E94" w:rsidP="00662E94">
      <w:pPr>
        <w:pStyle w:val="snormtext"/>
        <w:rPr>
          <w:sz w:val="20"/>
        </w:rPr>
      </w:pPr>
      <w:r w:rsidRPr="00662E94">
        <w:rPr>
          <w:sz w:val="20"/>
        </w:rPr>
        <w:t>UNIVERSITÄT PASSAU</w:t>
      </w:r>
      <w:r w:rsidRPr="00662E94">
        <w:rPr>
          <w:sz w:val="20"/>
        </w:rPr>
        <w:br/>
        <w:t>Die Präsidentin</w:t>
      </w:r>
      <w:r w:rsidRPr="00662E94">
        <w:rPr>
          <w:sz w:val="20"/>
        </w:rPr>
        <w:br/>
      </w:r>
      <w:r w:rsidRPr="00662E94">
        <w:rPr>
          <w:sz w:val="20"/>
        </w:rPr>
        <w:br/>
      </w:r>
      <w:r w:rsidRPr="00662E94">
        <w:rPr>
          <w:sz w:val="20"/>
        </w:rPr>
        <w:fldChar w:fldCharType="begin"/>
      </w:r>
      <w:r w:rsidRPr="00662E94">
        <w:rPr>
          <w:sz w:val="20"/>
        </w:rPr>
        <w:instrText xml:space="preserve"> IF </w:instrText>
      </w:r>
      <w:r w:rsidRPr="00662E94">
        <w:rPr>
          <w:sz w:val="20"/>
        </w:rPr>
        <w:fldChar w:fldCharType="begin"/>
      </w:r>
      <w:r w:rsidRPr="00662E94">
        <w:rPr>
          <w:sz w:val="20"/>
        </w:rPr>
        <w:instrText xml:space="preserve"> re </w:instrText>
      </w:r>
      <w:r w:rsidRPr="00662E94">
        <w:rPr>
          <w:sz w:val="20"/>
        </w:rPr>
        <w:fldChar w:fldCharType="separate"/>
      </w:r>
      <w:r w:rsidRPr="00662E94">
        <w:rPr>
          <w:sz w:val="20"/>
        </w:rPr>
        <w:instrText>1</w:instrText>
      </w:r>
      <w:r w:rsidRPr="00662E94">
        <w:rPr>
          <w:sz w:val="20"/>
        </w:rPr>
        <w:fldChar w:fldCharType="end"/>
      </w:r>
      <w:r w:rsidRPr="00662E94">
        <w:rPr>
          <w:sz w:val="20"/>
        </w:rPr>
        <w:instrText xml:space="preserve"> = 1 "" "i. V."</w:instrText>
      </w:r>
      <w:r w:rsidRPr="00662E94">
        <w:rPr>
          <w:sz w:val="20"/>
        </w:rPr>
        <w:fldChar w:fldCharType="end"/>
      </w:r>
      <w:r w:rsidRPr="00662E94">
        <w:rPr>
          <w:sz w:val="20"/>
        </w:rPr>
        <w:br/>
      </w:r>
    </w:p>
    <w:p w14:paraId="4AF85934" w14:textId="77777777" w:rsidR="00662E94" w:rsidRPr="00662E94" w:rsidRDefault="00662E94" w:rsidP="00662E94">
      <w:pPr>
        <w:pStyle w:val="snormtext"/>
        <w:rPr>
          <w:sz w:val="20"/>
        </w:rPr>
      </w:pPr>
      <w:r w:rsidRPr="00662E94">
        <w:rPr>
          <w:sz w:val="20"/>
        </w:rPr>
        <w:t>Prof. Dr. Carola Jungwirth</w:t>
      </w:r>
      <w:r w:rsidRPr="00662E94">
        <w:rPr>
          <w:sz w:val="20"/>
        </w:rPr>
        <w:br/>
      </w:r>
    </w:p>
    <w:p w14:paraId="3482FC21" w14:textId="77777777" w:rsidR="00662E94" w:rsidRPr="00662E94" w:rsidRDefault="00662E94" w:rsidP="00662E94">
      <w:pPr>
        <w:pStyle w:val="snormtext"/>
        <w:rPr>
          <w:sz w:val="20"/>
        </w:rPr>
      </w:pPr>
    </w:p>
    <w:p w14:paraId="200F4878" w14:textId="77777777" w:rsidR="00662E94" w:rsidRPr="00662E94" w:rsidRDefault="00662E94" w:rsidP="00662E94">
      <w:pPr>
        <w:pStyle w:val="snormtext"/>
        <w:ind w:right="425"/>
        <w:rPr>
          <w:sz w:val="20"/>
        </w:rPr>
      </w:pPr>
      <w:r w:rsidRPr="00662E94">
        <w:rPr>
          <w:sz w:val="20"/>
        </w:rPr>
        <w:t xml:space="preserve">Die Satzung wurde am 25. November 2016 in der Hochschule niedergelegt; die Niederlegung wurde am 25. November 2016 durch Anschlag in der Hochschule bekannt gegeben. </w:t>
      </w:r>
    </w:p>
    <w:p w14:paraId="055BEC34" w14:textId="77777777" w:rsidR="00662E94" w:rsidRPr="00662E94" w:rsidRDefault="00662E94" w:rsidP="00662E94">
      <w:pPr>
        <w:pStyle w:val="snormtext"/>
        <w:rPr>
          <w:sz w:val="20"/>
        </w:rPr>
      </w:pPr>
      <w:r w:rsidRPr="00662E94">
        <w:rPr>
          <w:sz w:val="20"/>
        </w:rPr>
        <w:t>Tag der Bekanntmachung ist der 25. November 2016.</w:t>
      </w:r>
    </w:p>
    <w:p w14:paraId="32813ABE" w14:textId="77777777" w:rsidR="009E07AB" w:rsidRDefault="009E07AB"/>
    <w:sectPr w:rsidR="009E07AB">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1FDC5" w14:textId="77777777" w:rsidR="005B143A" w:rsidRDefault="005B143A" w:rsidP="005B143A">
      <w:r>
        <w:separator/>
      </w:r>
    </w:p>
  </w:endnote>
  <w:endnote w:type="continuationSeparator" w:id="0">
    <w:p w14:paraId="5A3D42C7" w14:textId="77777777" w:rsidR="005B143A" w:rsidRDefault="005B143A" w:rsidP="005B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726754"/>
      <w:docPartObj>
        <w:docPartGallery w:val="Page Numbers (Bottom of Page)"/>
        <w:docPartUnique/>
      </w:docPartObj>
    </w:sdtPr>
    <w:sdtEndPr>
      <w:rPr>
        <w:rFonts w:asciiTheme="minorHAnsi" w:hAnsiTheme="minorHAnsi"/>
        <w:sz w:val="22"/>
      </w:rPr>
    </w:sdtEndPr>
    <w:sdtContent>
      <w:p w14:paraId="1AADFD79" w14:textId="77777777" w:rsidR="009E07AB" w:rsidRPr="006401A3" w:rsidRDefault="000A3B7B">
        <w:pPr>
          <w:pStyle w:val="Fuzeile"/>
          <w:jc w:val="right"/>
          <w:rPr>
            <w:rFonts w:asciiTheme="minorHAnsi" w:hAnsiTheme="minorHAnsi"/>
            <w:sz w:val="22"/>
          </w:rPr>
        </w:pPr>
        <w:r w:rsidRPr="006401A3">
          <w:rPr>
            <w:rFonts w:asciiTheme="minorHAnsi" w:hAnsiTheme="minorHAnsi"/>
            <w:sz w:val="22"/>
          </w:rPr>
          <w:fldChar w:fldCharType="begin"/>
        </w:r>
        <w:r w:rsidRPr="006401A3">
          <w:rPr>
            <w:rFonts w:asciiTheme="minorHAnsi" w:hAnsiTheme="minorHAnsi"/>
            <w:sz w:val="22"/>
          </w:rPr>
          <w:instrText>PAGE   \* MERGEFORMAT</w:instrText>
        </w:r>
        <w:r w:rsidRPr="006401A3">
          <w:rPr>
            <w:rFonts w:asciiTheme="minorHAnsi" w:hAnsiTheme="minorHAnsi"/>
            <w:sz w:val="22"/>
          </w:rPr>
          <w:fldChar w:fldCharType="separate"/>
        </w:r>
        <w:r w:rsidR="00B76291">
          <w:rPr>
            <w:rFonts w:asciiTheme="minorHAnsi" w:hAnsiTheme="minorHAnsi"/>
            <w:noProof/>
            <w:sz w:val="22"/>
          </w:rPr>
          <w:t>2</w:t>
        </w:r>
        <w:r w:rsidRPr="006401A3">
          <w:rPr>
            <w:rFonts w:asciiTheme="minorHAnsi" w:hAnsiTheme="minorHAnsi"/>
            <w:sz w:val="22"/>
          </w:rPr>
          <w:fldChar w:fldCharType="end"/>
        </w:r>
      </w:p>
    </w:sdtContent>
  </w:sdt>
  <w:p w14:paraId="1FE1C88D" w14:textId="77777777" w:rsidR="009E07AB" w:rsidRDefault="009E07AB" w:rsidP="00B93446">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DC43" w14:textId="77777777" w:rsidR="009E07AB" w:rsidRPr="006401A3" w:rsidRDefault="009E07AB">
    <w:pPr>
      <w:pStyle w:val="Fuzeile"/>
      <w:jc w:val="right"/>
      <w:rPr>
        <w:rFonts w:asciiTheme="minorHAnsi" w:hAnsiTheme="minorHAnsi"/>
        <w:sz w:val="22"/>
      </w:rPr>
    </w:pPr>
  </w:p>
  <w:p w14:paraId="3917F724" w14:textId="77777777" w:rsidR="009E07AB" w:rsidRDefault="009E07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FC5C" w14:textId="77777777" w:rsidR="005B143A" w:rsidRDefault="005B143A" w:rsidP="005B143A">
      <w:r>
        <w:separator/>
      </w:r>
    </w:p>
  </w:footnote>
  <w:footnote w:type="continuationSeparator" w:id="0">
    <w:p w14:paraId="2A624617" w14:textId="77777777" w:rsidR="005B143A" w:rsidRDefault="005B143A" w:rsidP="005B1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9981" w14:textId="77777777" w:rsidR="009E07AB" w:rsidRPr="007B1DDF" w:rsidRDefault="005B143A" w:rsidP="006401A3">
    <w:pPr>
      <w:tabs>
        <w:tab w:val="center" w:pos="4536"/>
        <w:tab w:val="right" w:pos="9072"/>
      </w:tabs>
      <w:suppressAutoHyphens/>
      <w:rPr>
        <w:rFonts w:eastAsia="Times" w:cs="Arial"/>
        <w:color w:val="595959" w:themeColor="text1" w:themeTint="A6"/>
        <w:sz w:val="16"/>
        <w:szCs w:val="16"/>
        <w:lang w:eastAsia="zh-CN"/>
      </w:rPr>
    </w:pPr>
    <w:r>
      <w:rPr>
        <w:rFonts w:eastAsia="Times" w:cs="Arial"/>
        <w:color w:val="595959" w:themeColor="text1" w:themeTint="A6"/>
        <w:sz w:val="16"/>
        <w:szCs w:val="16"/>
        <w:lang w:eastAsia="zh-CN"/>
      </w:rPr>
      <w:t>Immatrikulationssatzung der Universität Passau</w:t>
    </w:r>
  </w:p>
  <w:p w14:paraId="7074B5EA" w14:textId="77777777" w:rsidR="009E07AB" w:rsidRDefault="009E07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EE01" w14:textId="77777777" w:rsidR="00E650A3" w:rsidRDefault="00E650A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8E69" w14:textId="77777777" w:rsidR="00E650A3" w:rsidRPr="009A58A3" w:rsidRDefault="00E650A3" w:rsidP="00E650A3">
    <w:pPr>
      <w:tabs>
        <w:tab w:val="center" w:pos="4536"/>
        <w:tab w:val="right" w:pos="9072"/>
      </w:tabs>
      <w:suppressAutoHyphens/>
      <w:rPr>
        <w:rFonts w:ascii="Arial" w:eastAsia="Times" w:hAnsi="Arial" w:cs="Arial"/>
        <w:color w:val="595959" w:themeColor="text1" w:themeTint="A6"/>
        <w:sz w:val="16"/>
        <w:szCs w:val="16"/>
        <w:lang w:eastAsia="zh-CN"/>
      </w:rPr>
    </w:pPr>
    <w:r w:rsidRPr="009A58A3">
      <w:rPr>
        <w:rFonts w:ascii="Arial" w:eastAsia="Times" w:hAnsi="Arial" w:cs="Arial"/>
        <w:color w:val="595959" w:themeColor="text1" w:themeTint="A6"/>
        <w:sz w:val="16"/>
        <w:szCs w:val="16"/>
        <w:lang w:eastAsia="zh-CN"/>
      </w:rPr>
      <w:t>Immatrikulationssatzung der Universität Passau</w:t>
    </w:r>
  </w:p>
  <w:p w14:paraId="78E91640" w14:textId="77777777" w:rsidR="00E650A3" w:rsidRDefault="00E650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106"/>
    <w:multiLevelType w:val="hybridMultilevel"/>
    <w:tmpl w:val="BA807826"/>
    <w:lvl w:ilvl="0" w:tplc="8FB208C4">
      <w:start w:val="2"/>
      <w:numFmt w:val="decimal"/>
      <w:lvlText w:val="%1."/>
      <w:lvlJc w:val="left"/>
      <w:pPr>
        <w:tabs>
          <w:tab w:val="num" w:pos="923"/>
        </w:tabs>
        <w:ind w:left="923" w:hanging="705"/>
      </w:pPr>
    </w:lvl>
    <w:lvl w:ilvl="1" w:tplc="04070019">
      <w:start w:val="1"/>
      <w:numFmt w:val="lowerLetter"/>
      <w:lvlText w:val="%2."/>
      <w:lvlJc w:val="left"/>
      <w:pPr>
        <w:tabs>
          <w:tab w:val="num" w:pos="1298"/>
        </w:tabs>
        <w:ind w:left="1298" w:hanging="360"/>
      </w:pPr>
    </w:lvl>
    <w:lvl w:ilvl="2" w:tplc="0407001B">
      <w:start w:val="1"/>
      <w:numFmt w:val="lowerRoman"/>
      <w:lvlText w:val="%3."/>
      <w:lvlJc w:val="right"/>
      <w:pPr>
        <w:tabs>
          <w:tab w:val="num" w:pos="2018"/>
        </w:tabs>
        <w:ind w:left="2018" w:hanging="180"/>
      </w:pPr>
    </w:lvl>
    <w:lvl w:ilvl="3" w:tplc="0407000F">
      <w:start w:val="1"/>
      <w:numFmt w:val="decimal"/>
      <w:lvlText w:val="%4."/>
      <w:lvlJc w:val="left"/>
      <w:pPr>
        <w:tabs>
          <w:tab w:val="num" w:pos="2738"/>
        </w:tabs>
        <w:ind w:left="2738" w:hanging="360"/>
      </w:pPr>
    </w:lvl>
    <w:lvl w:ilvl="4" w:tplc="04070019">
      <w:start w:val="1"/>
      <w:numFmt w:val="lowerLetter"/>
      <w:lvlText w:val="%5."/>
      <w:lvlJc w:val="left"/>
      <w:pPr>
        <w:tabs>
          <w:tab w:val="num" w:pos="3458"/>
        </w:tabs>
        <w:ind w:left="3458" w:hanging="360"/>
      </w:pPr>
    </w:lvl>
    <w:lvl w:ilvl="5" w:tplc="0407001B">
      <w:start w:val="1"/>
      <w:numFmt w:val="lowerRoman"/>
      <w:lvlText w:val="%6."/>
      <w:lvlJc w:val="right"/>
      <w:pPr>
        <w:tabs>
          <w:tab w:val="num" w:pos="4178"/>
        </w:tabs>
        <w:ind w:left="4178" w:hanging="180"/>
      </w:pPr>
    </w:lvl>
    <w:lvl w:ilvl="6" w:tplc="0407000F">
      <w:start w:val="1"/>
      <w:numFmt w:val="decimal"/>
      <w:lvlText w:val="%7."/>
      <w:lvlJc w:val="left"/>
      <w:pPr>
        <w:tabs>
          <w:tab w:val="num" w:pos="4898"/>
        </w:tabs>
        <w:ind w:left="4898" w:hanging="360"/>
      </w:pPr>
    </w:lvl>
    <w:lvl w:ilvl="7" w:tplc="04070019">
      <w:start w:val="1"/>
      <w:numFmt w:val="lowerLetter"/>
      <w:lvlText w:val="%8."/>
      <w:lvlJc w:val="left"/>
      <w:pPr>
        <w:tabs>
          <w:tab w:val="num" w:pos="5618"/>
        </w:tabs>
        <w:ind w:left="5618" w:hanging="360"/>
      </w:pPr>
    </w:lvl>
    <w:lvl w:ilvl="8" w:tplc="0407001B">
      <w:start w:val="1"/>
      <w:numFmt w:val="lowerRoman"/>
      <w:lvlText w:val="%9."/>
      <w:lvlJc w:val="right"/>
      <w:pPr>
        <w:tabs>
          <w:tab w:val="num" w:pos="6338"/>
        </w:tabs>
        <w:ind w:left="6338" w:hanging="180"/>
      </w:pPr>
    </w:lvl>
  </w:abstractNum>
  <w:abstractNum w:abstractNumId="1" w15:restartNumberingAfterBreak="0">
    <w:nsid w:val="05C035C3"/>
    <w:multiLevelType w:val="hybridMultilevel"/>
    <w:tmpl w:val="464E7184"/>
    <w:lvl w:ilvl="0" w:tplc="129C6490">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B2C530E"/>
    <w:multiLevelType w:val="hybridMultilevel"/>
    <w:tmpl w:val="483C7B42"/>
    <w:lvl w:ilvl="0" w:tplc="7BCA52BC">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C6A68AA"/>
    <w:multiLevelType w:val="hybridMultilevel"/>
    <w:tmpl w:val="9ECC8FF4"/>
    <w:lvl w:ilvl="0" w:tplc="2630662C">
      <w:start w:val="1"/>
      <w:numFmt w:val="upperLetter"/>
      <w:lvlText w:val="%1."/>
      <w:lvlJc w:val="left"/>
      <w:pPr>
        <w:tabs>
          <w:tab w:val="num" w:pos="720"/>
        </w:tabs>
        <w:ind w:left="720" w:hanging="360"/>
      </w:pPr>
    </w:lvl>
    <w:lvl w:ilvl="1" w:tplc="F5185794">
      <w:start w:val="1"/>
      <w:numFmt w:val="decimal"/>
      <w:lvlText w:val="(%2)"/>
      <w:lvlJc w:val="left"/>
      <w:pPr>
        <w:tabs>
          <w:tab w:val="num" w:pos="1785"/>
        </w:tabs>
        <w:ind w:left="1785" w:hanging="705"/>
      </w:pPr>
    </w:lvl>
    <w:lvl w:ilvl="2" w:tplc="A8926E30">
      <w:start w:val="8"/>
      <w:numFmt w:val="decimal"/>
      <w:lvlText w:val="%3."/>
      <w:lvlJc w:val="left"/>
      <w:pPr>
        <w:tabs>
          <w:tab w:val="num" w:pos="2685"/>
        </w:tabs>
        <w:ind w:left="2685" w:hanging="705"/>
      </w:pPr>
    </w:lvl>
    <w:lvl w:ilvl="3" w:tplc="30AA4700">
      <w:start w:val="1"/>
      <w:numFmt w:val="lowerLetter"/>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15:restartNumberingAfterBreak="0">
    <w:nsid w:val="169F1608"/>
    <w:multiLevelType w:val="hybridMultilevel"/>
    <w:tmpl w:val="C09CB396"/>
    <w:lvl w:ilvl="0" w:tplc="7BF61D1A">
      <w:start w:val="3"/>
      <w:numFmt w:val="decimal"/>
      <w:lvlText w:val="(%1)"/>
      <w:lvlJc w:val="left"/>
      <w:pPr>
        <w:tabs>
          <w:tab w:val="num" w:pos="720"/>
        </w:tabs>
        <w:ind w:left="720" w:hanging="360"/>
      </w:pPr>
      <w:rPr>
        <w:strike w:val="0"/>
        <w:color w:val="auto"/>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5" w15:restartNumberingAfterBreak="0">
    <w:nsid w:val="1C161F04"/>
    <w:multiLevelType w:val="hybridMultilevel"/>
    <w:tmpl w:val="32649812"/>
    <w:lvl w:ilvl="0" w:tplc="87C2BDC2">
      <w:start w:val="1"/>
      <w:numFmt w:val="upp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D9337BF"/>
    <w:multiLevelType w:val="hybridMultilevel"/>
    <w:tmpl w:val="00BA1616"/>
    <w:lvl w:ilvl="0" w:tplc="A0A44728">
      <w:start w:val="2"/>
      <w:numFmt w:val="lowerLetter"/>
      <w:lvlText w:val="%1)"/>
      <w:lvlJc w:val="left"/>
      <w:pPr>
        <w:tabs>
          <w:tab w:val="num" w:pos="1071"/>
        </w:tabs>
        <w:ind w:left="1071" w:hanging="360"/>
      </w:pPr>
    </w:lvl>
    <w:lvl w:ilvl="1" w:tplc="04070019">
      <w:start w:val="1"/>
      <w:numFmt w:val="lowerLetter"/>
      <w:lvlText w:val="%2."/>
      <w:lvlJc w:val="left"/>
      <w:pPr>
        <w:tabs>
          <w:tab w:val="num" w:pos="1791"/>
        </w:tabs>
        <w:ind w:left="1791" w:hanging="360"/>
      </w:pPr>
    </w:lvl>
    <w:lvl w:ilvl="2" w:tplc="8EDC0B36">
      <w:start w:val="1"/>
      <w:numFmt w:val="decimal"/>
      <w:lvlText w:val="(%3)"/>
      <w:lvlJc w:val="left"/>
      <w:pPr>
        <w:tabs>
          <w:tab w:val="num" w:pos="3036"/>
        </w:tabs>
        <w:ind w:left="3036" w:hanging="705"/>
      </w:pPr>
    </w:lvl>
    <w:lvl w:ilvl="3" w:tplc="0407000F">
      <w:start w:val="1"/>
      <w:numFmt w:val="decimal"/>
      <w:lvlText w:val="%4."/>
      <w:lvlJc w:val="left"/>
      <w:pPr>
        <w:tabs>
          <w:tab w:val="num" w:pos="3231"/>
        </w:tabs>
        <w:ind w:left="3231" w:hanging="360"/>
      </w:pPr>
    </w:lvl>
    <w:lvl w:ilvl="4" w:tplc="04070019">
      <w:start w:val="1"/>
      <w:numFmt w:val="lowerLetter"/>
      <w:lvlText w:val="%5."/>
      <w:lvlJc w:val="left"/>
      <w:pPr>
        <w:tabs>
          <w:tab w:val="num" w:pos="3951"/>
        </w:tabs>
        <w:ind w:left="3951" w:hanging="360"/>
      </w:pPr>
    </w:lvl>
    <w:lvl w:ilvl="5" w:tplc="0407001B">
      <w:start w:val="1"/>
      <w:numFmt w:val="lowerRoman"/>
      <w:lvlText w:val="%6."/>
      <w:lvlJc w:val="right"/>
      <w:pPr>
        <w:tabs>
          <w:tab w:val="num" w:pos="4671"/>
        </w:tabs>
        <w:ind w:left="4671" w:hanging="180"/>
      </w:pPr>
    </w:lvl>
    <w:lvl w:ilvl="6" w:tplc="0407000F">
      <w:start w:val="1"/>
      <w:numFmt w:val="decimal"/>
      <w:lvlText w:val="%7."/>
      <w:lvlJc w:val="left"/>
      <w:pPr>
        <w:tabs>
          <w:tab w:val="num" w:pos="5391"/>
        </w:tabs>
        <w:ind w:left="5391" w:hanging="360"/>
      </w:pPr>
    </w:lvl>
    <w:lvl w:ilvl="7" w:tplc="04070019">
      <w:start w:val="1"/>
      <w:numFmt w:val="lowerLetter"/>
      <w:lvlText w:val="%8."/>
      <w:lvlJc w:val="left"/>
      <w:pPr>
        <w:tabs>
          <w:tab w:val="num" w:pos="6111"/>
        </w:tabs>
        <w:ind w:left="6111" w:hanging="360"/>
      </w:pPr>
    </w:lvl>
    <w:lvl w:ilvl="8" w:tplc="0407001B">
      <w:start w:val="1"/>
      <w:numFmt w:val="lowerRoman"/>
      <w:lvlText w:val="%9."/>
      <w:lvlJc w:val="right"/>
      <w:pPr>
        <w:tabs>
          <w:tab w:val="num" w:pos="6831"/>
        </w:tabs>
        <w:ind w:left="6831" w:hanging="180"/>
      </w:pPr>
    </w:lvl>
  </w:abstractNum>
  <w:abstractNum w:abstractNumId="7" w15:restartNumberingAfterBreak="0">
    <w:nsid w:val="1DEE5F7B"/>
    <w:multiLevelType w:val="hybridMultilevel"/>
    <w:tmpl w:val="BE487038"/>
    <w:lvl w:ilvl="0" w:tplc="144AC144">
      <w:start w:val="1"/>
      <w:numFmt w:val="decimal"/>
      <w:lvlText w:val="(%1)"/>
      <w:lvlJc w:val="left"/>
      <w:pPr>
        <w:ind w:left="720" w:hanging="360"/>
      </w:pPr>
      <w:rPr>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E3E664A"/>
    <w:multiLevelType w:val="hybridMultilevel"/>
    <w:tmpl w:val="4C4685EE"/>
    <w:lvl w:ilvl="0" w:tplc="E108B138">
      <w:start w:val="5"/>
      <w:numFmt w:val="lowerLetter"/>
      <w:lvlText w:val="%1)"/>
      <w:lvlJc w:val="left"/>
      <w:pPr>
        <w:tabs>
          <w:tab w:val="num" w:pos="1068"/>
        </w:tabs>
        <w:ind w:left="1068" w:hanging="360"/>
      </w:pPr>
    </w:lvl>
    <w:lvl w:ilvl="1" w:tplc="04070019">
      <w:start w:val="1"/>
      <w:numFmt w:val="lowerLetter"/>
      <w:lvlText w:val="%2."/>
      <w:lvlJc w:val="left"/>
      <w:pPr>
        <w:tabs>
          <w:tab w:val="num" w:pos="1788"/>
        </w:tabs>
        <w:ind w:left="1788" w:hanging="360"/>
      </w:pPr>
    </w:lvl>
    <w:lvl w:ilvl="2" w:tplc="0407001B">
      <w:start w:val="1"/>
      <w:numFmt w:val="lowerRoman"/>
      <w:lvlText w:val="%3."/>
      <w:lvlJc w:val="right"/>
      <w:pPr>
        <w:tabs>
          <w:tab w:val="num" w:pos="2508"/>
        </w:tabs>
        <w:ind w:left="2508" w:hanging="180"/>
      </w:pPr>
    </w:lvl>
    <w:lvl w:ilvl="3" w:tplc="0407000F">
      <w:start w:val="1"/>
      <w:numFmt w:val="decimal"/>
      <w:lvlText w:val="%4."/>
      <w:lvlJc w:val="left"/>
      <w:pPr>
        <w:tabs>
          <w:tab w:val="num" w:pos="3228"/>
        </w:tabs>
        <w:ind w:left="3228" w:hanging="360"/>
      </w:pPr>
    </w:lvl>
    <w:lvl w:ilvl="4" w:tplc="04070019">
      <w:start w:val="1"/>
      <w:numFmt w:val="lowerLetter"/>
      <w:lvlText w:val="%5."/>
      <w:lvlJc w:val="left"/>
      <w:pPr>
        <w:tabs>
          <w:tab w:val="num" w:pos="3948"/>
        </w:tabs>
        <w:ind w:left="3948" w:hanging="360"/>
      </w:pPr>
    </w:lvl>
    <w:lvl w:ilvl="5" w:tplc="0407001B">
      <w:start w:val="1"/>
      <w:numFmt w:val="lowerRoman"/>
      <w:lvlText w:val="%6."/>
      <w:lvlJc w:val="right"/>
      <w:pPr>
        <w:tabs>
          <w:tab w:val="num" w:pos="4668"/>
        </w:tabs>
        <w:ind w:left="4668" w:hanging="180"/>
      </w:pPr>
    </w:lvl>
    <w:lvl w:ilvl="6" w:tplc="0407000F">
      <w:start w:val="1"/>
      <w:numFmt w:val="decimal"/>
      <w:lvlText w:val="%7."/>
      <w:lvlJc w:val="left"/>
      <w:pPr>
        <w:tabs>
          <w:tab w:val="num" w:pos="5388"/>
        </w:tabs>
        <w:ind w:left="5388" w:hanging="360"/>
      </w:pPr>
    </w:lvl>
    <w:lvl w:ilvl="7" w:tplc="04070019">
      <w:start w:val="1"/>
      <w:numFmt w:val="lowerLetter"/>
      <w:lvlText w:val="%8."/>
      <w:lvlJc w:val="left"/>
      <w:pPr>
        <w:tabs>
          <w:tab w:val="num" w:pos="6108"/>
        </w:tabs>
        <w:ind w:left="6108" w:hanging="360"/>
      </w:pPr>
    </w:lvl>
    <w:lvl w:ilvl="8" w:tplc="0407001B">
      <w:start w:val="1"/>
      <w:numFmt w:val="lowerRoman"/>
      <w:lvlText w:val="%9."/>
      <w:lvlJc w:val="right"/>
      <w:pPr>
        <w:tabs>
          <w:tab w:val="num" w:pos="6828"/>
        </w:tabs>
        <w:ind w:left="6828" w:hanging="180"/>
      </w:pPr>
    </w:lvl>
  </w:abstractNum>
  <w:abstractNum w:abstractNumId="9" w15:restartNumberingAfterBreak="0">
    <w:nsid w:val="1EF13F50"/>
    <w:multiLevelType w:val="hybridMultilevel"/>
    <w:tmpl w:val="E0A0146C"/>
    <w:lvl w:ilvl="0" w:tplc="B6F8DA6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C284140"/>
    <w:multiLevelType w:val="hybridMultilevel"/>
    <w:tmpl w:val="B504FB06"/>
    <w:lvl w:ilvl="0" w:tplc="7AB27624">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2CB60A36"/>
    <w:multiLevelType w:val="hybridMultilevel"/>
    <w:tmpl w:val="32649812"/>
    <w:lvl w:ilvl="0" w:tplc="87C2BDC2">
      <w:start w:val="1"/>
      <w:numFmt w:val="upp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D832A3F"/>
    <w:multiLevelType w:val="hybridMultilevel"/>
    <w:tmpl w:val="720836D6"/>
    <w:lvl w:ilvl="0" w:tplc="035C4FCA">
      <w:start w:val="1"/>
      <w:numFmt w:val="decimal"/>
      <w:lvlText w:val="(%1)"/>
      <w:lvlJc w:val="left"/>
      <w:pPr>
        <w:tabs>
          <w:tab w:val="num" w:pos="1065"/>
        </w:tabs>
        <w:ind w:left="1065" w:hanging="705"/>
      </w:pPr>
      <w:rPr>
        <w:rFonts w:ascii="Arial" w:hAnsi="Arial" w:cs="Aria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3" w15:restartNumberingAfterBreak="0">
    <w:nsid w:val="367E462D"/>
    <w:multiLevelType w:val="hybridMultilevel"/>
    <w:tmpl w:val="2DD4689C"/>
    <w:lvl w:ilvl="0" w:tplc="8658675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BC37647"/>
    <w:multiLevelType w:val="hybridMultilevel"/>
    <w:tmpl w:val="9A427986"/>
    <w:lvl w:ilvl="0" w:tplc="CC9C3222">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F82D2D"/>
    <w:multiLevelType w:val="hybridMultilevel"/>
    <w:tmpl w:val="27FEADEC"/>
    <w:lvl w:ilvl="0" w:tplc="C7825170">
      <w:start w:val="1"/>
      <w:numFmt w:val="upperRoman"/>
      <w:lvlText w:val="%1."/>
      <w:lvlJc w:val="left"/>
      <w:pPr>
        <w:tabs>
          <w:tab w:val="num" w:pos="1996"/>
        </w:tabs>
        <w:ind w:left="1996" w:hanging="720"/>
      </w:pPr>
      <w:rPr>
        <w:rFonts w:hint="default"/>
      </w:rPr>
    </w:lvl>
    <w:lvl w:ilvl="1" w:tplc="04070019" w:tentative="1">
      <w:start w:val="1"/>
      <w:numFmt w:val="lowerLetter"/>
      <w:lvlText w:val="%2."/>
      <w:lvlJc w:val="left"/>
      <w:pPr>
        <w:tabs>
          <w:tab w:val="num" w:pos="2356"/>
        </w:tabs>
        <w:ind w:left="2356" w:hanging="360"/>
      </w:pPr>
    </w:lvl>
    <w:lvl w:ilvl="2" w:tplc="0407001B" w:tentative="1">
      <w:start w:val="1"/>
      <w:numFmt w:val="lowerRoman"/>
      <w:lvlText w:val="%3."/>
      <w:lvlJc w:val="right"/>
      <w:pPr>
        <w:tabs>
          <w:tab w:val="num" w:pos="3076"/>
        </w:tabs>
        <w:ind w:left="3076" w:hanging="180"/>
      </w:pPr>
    </w:lvl>
    <w:lvl w:ilvl="3" w:tplc="0407000F" w:tentative="1">
      <w:start w:val="1"/>
      <w:numFmt w:val="decimal"/>
      <w:lvlText w:val="%4."/>
      <w:lvlJc w:val="left"/>
      <w:pPr>
        <w:tabs>
          <w:tab w:val="num" w:pos="3796"/>
        </w:tabs>
        <w:ind w:left="3796" w:hanging="360"/>
      </w:pPr>
    </w:lvl>
    <w:lvl w:ilvl="4" w:tplc="04070019" w:tentative="1">
      <w:start w:val="1"/>
      <w:numFmt w:val="lowerLetter"/>
      <w:lvlText w:val="%5."/>
      <w:lvlJc w:val="left"/>
      <w:pPr>
        <w:tabs>
          <w:tab w:val="num" w:pos="4516"/>
        </w:tabs>
        <w:ind w:left="4516" w:hanging="360"/>
      </w:pPr>
    </w:lvl>
    <w:lvl w:ilvl="5" w:tplc="0407001B" w:tentative="1">
      <w:start w:val="1"/>
      <w:numFmt w:val="lowerRoman"/>
      <w:lvlText w:val="%6."/>
      <w:lvlJc w:val="right"/>
      <w:pPr>
        <w:tabs>
          <w:tab w:val="num" w:pos="5236"/>
        </w:tabs>
        <w:ind w:left="5236" w:hanging="180"/>
      </w:pPr>
    </w:lvl>
    <w:lvl w:ilvl="6" w:tplc="0407000F" w:tentative="1">
      <w:start w:val="1"/>
      <w:numFmt w:val="decimal"/>
      <w:lvlText w:val="%7."/>
      <w:lvlJc w:val="left"/>
      <w:pPr>
        <w:tabs>
          <w:tab w:val="num" w:pos="5956"/>
        </w:tabs>
        <w:ind w:left="5956" w:hanging="360"/>
      </w:pPr>
    </w:lvl>
    <w:lvl w:ilvl="7" w:tplc="04070019" w:tentative="1">
      <w:start w:val="1"/>
      <w:numFmt w:val="lowerLetter"/>
      <w:lvlText w:val="%8."/>
      <w:lvlJc w:val="left"/>
      <w:pPr>
        <w:tabs>
          <w:tab w:val="num" w:pos="6676"/>
        </w:tabs>
        <w:ind w:left="6676" w:hanging="360"/>
      </w:pPr>
    </w:lvl>
    <w:lvl w:ilvl="8" w:tplc="0407001B" w:tentative="1">
      <w:start w:val="1"/>
      <w:numFmt w:val="lowerRoman"/>
      <w:lvlText w:val="%9."/>
      <w:lvlJc w:val="right"/>
      <w:pPr>
        <w:tabs>
          <w:tab w:val="num" w:pos="7396"/>
        </w:tabs>
        <w:ind w:left="7396" w:hanging="180"/>
      </w:pPr>
    </w:lvl>
  </w:abstractNum>
  <w:abstractNum w:abstractNumId="16" w15:restartNumberingAfterBreak="0">
    <w:nsid w:val="43252F8A"/>
    <w:multiLevelType w:val="hybridMultilevel"/>
    <w:tmpl w:val="4E64D9F8"/>
    <w:lvl w:ilvl="0" w:tplc="6AAA7A60">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8AE7F13"/>
    <w:multiLevelType w:val="hybridMultilevel"/>
    <w:tmpl w:val="91B6920A"/>
    <w:lvl w:ilvl="0" w:tplc="EE4C6D0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99C31F1"/>
    <w:multiLevelType w:val="hybridMultilevel"/>
    <w:tmpl w:val="91B6920A"/>
    <w:lvl w:ilvl="0" w:tplc="EE4C6D0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BC61FAF"/>
    <w:multiLevelType w:val="hybridMultilevel"/>
    <w:tmpl w:val="BA807826"/>
    <w:lvl w:ilvl="0" w:tplc="8FB208C4">
      <w:start w:val="2"/>
      <w:numFmt w:val="decimal"/>
      <w:lvlText w:val="%1."/>
      <w:lvlJc w:val="left"/>
      <w:pPr>
        <w:tabs>
          <w:tab w:val="num" w:pos="1065"/>
        </w:tabs>
        <w:ind w:left="1065" w:hanging="705"/>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586C6B8B"/>
    <w:multiLevelType w:val="hybridMultilevel"/>
    <w:tmpl w:val="F41EA5AA"/>
    <w:lvl w:ilvl="0" w:tplc="05C22ECC">
      <w:start w:val="1"/>
      <w:numFmt w:val="decimal"/>
      <w:lvlText w:val="(%1)"/>
      <w:lvlJc w:val="left"/>
      <w:pPr>
        <w:tabs>
          <w:tab w:val="num" w:pos="1065"/>
        </w:tabs>
        <w:ind w:left="1065" w:hanging="705"/>
      </w:pPr>
      <w:rPr>
        <w:rFonts w:hint="default"/>
      </w:rPr>
    </w:lvl>
    <w:lvl w:ilvl="1" w:tplc="1450C98A">
      <w:start w:val="3"/>
      <w:numFmt w:val="upp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A720B07"/>
    <w:multiLevelType w:val="hybridMultilevel"/>
    <w:tmpl w:val="483C7B42"/>
    <w:lvl w:ilvl="0" w:tplc="7BCA52BC">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5FA04938"/>
    <w:multiLevelType w:val="hybridMultilevel"/>
    <w:tmpl w:val="FE5EEFAA"/>
    <w:lvl w:ilvl="0" w:tplc="035C4FCA">
      <w:start w:val="1"/>
      <w:numFmt w:val="decimal"/>
      <w:lvlText w:val="(%1)"/>
      <w:lvlJc w:val="left"/>
      <w:pPr>
        <w:tabs>
          <w:tab w:val="num" w:pos="1065"/>
        </w:tabs>
        <w:ind w:left="1065" w:hanging="705"/>
      </w:pPr>
      <w:rPr>
        <w:rFonts w:ascii="Arial" w:hAnsi="Arial" w:cs="Aria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62D72914"/>
    <w:multiLevelType w:val="hybridMultilevel"/>
    <w:tmpl w:val="EADCB8C4"/>
    <w:lvl w:ilvl="0" w:tplc="BF0266A4">
      <w:start w:val="1"/>
      <w:numFmt w:val="decimal"/>
      <w:lvlText w:val="%1."/>
      <w:lvlJc w:val="left"/>
      <w:pPr>
        <w:ind w:left="928" w:hanging="360"/>
      </w:pPr>
      <w:rPr>
        <w:color w:val="auto"/>
      </w:rPr>
    </w:lvl>
    <w:lvl w:ilvl="1" w:tplc="04070019">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4" w15:restartNumberingAfterBreak="0">
    <w:nsid w:val="65BF0D9F"/>
    <w:multiLevelType w:val="hybridMultilevel"/>
    <w:tmpl w:val="9A427986"/>
    <w:lvl w:ilvl="0" w:tplc="CC9C3222">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6682533C"/>
    <w:multiLevelType w:val="hybridMultilevel"/>
    <w:tmpl w:val="2DD4689C"/>
    <w:lvl w:ilvl="0" w:tplc="8658675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672D7F9D"/>
    <w:multiLevelType w:val="hybridMultilevel"/>
    <w:tmpl w:val="D7EE65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88175BF"/>
    <w:multiLevelType w:val="hybridMultilevel"/>
    <w:tmpl w:val="D44E3F4C"/>
    <w:lvl w:ilvl="0" w:tplc="BF0266A4">
      <w:start w:val="1"/>
      <w:numFmt w:val="decimal"/>
      <w:lvlText w:val="%1."/>
      <w:lvlJc w:val="left"/>
      <w:pPr>
        <w:ind w:left="1070" w:hanging="360"/>
      </w:pPr>
      <w:rPr>
        <w:color w:val="auto"/>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28" w15:restartNumberingAfterBreak="0">
    <w:nsid w:val="6F4576DC"/>
    <w:multiLevelType w:val="hybridMultilevel"/>
    <w:tmpl w:val="A94E808E"/>
    <w:lvl w:ilvl="0" w:tplc="035C4FCA">
      <w:start w:val="1"/>
      <w:numFmt w:val="decimal"/>
      <w:lvlText w:val="(%1)"/>
      <w:lvlJc w:val="left"/>
      <w:pPr>
        <w:tabs>
          <w:tab w:val="num" w:pos="1065"/>
        </w:tabs>
        <w:ind w:left="1065" w:hanging="705"/>
      </w:pPr>
      <w:rPr>
        <w:rFonts w:ascii="Arial" w:hAnsi="Arial" w:cs="Aria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15:restartNumberingAfterBreak="0">
    <w:nsid w:val="6F850B61"/>
    <w:multiLevelType w:val="hybridMultilevel"/>
    <w:tmpl w:val="A160701C"/>
    <w:lvl w:ilvl="0" w:tplc="5010D618">
      <w:start w:val="9"/>
      <w:numFmt w:val="upperLetter"/>
      <w:pStyle w:val="berschrift5"/>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0" w15:restartNumberingAfterBreak="0">
    <w:nsid w:val="73D167D4"/>
    <w:multiLevelType w:val="hybridMultilevel"/>
    <w:tmpl w:val="EADCB8C4"/>
    <w:lvl w:ilvl="0" w:tplc="BF0266A4">
      <w:start w:val="1"/>
      <w:numFmt w:val="decimal"/>
      <w:lvlText w:val="%1."/>
      <w:lvlJc w:val="left"/>
      <w:pPr>
        <w:ind w:left="928" w:hanging="360"/>
      </w:pPr>
      <w:rPr>
        <w:color w:val="auto"/>
      </w:rPr>
    </w:lvl>
    <w:lvl w:ilvl="1" w:tplc="04070019">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31" w15:restartNumberingAfterBreak="0">
    <w:nsid w:val="73D20D29"/>
    <w:multiLevelType w:val="hybridMultilevel"/>
    <w:tmpl w:val="464E7184"/>
    <w:lvl w:ilvl="0" w:tplc="129C6490">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79FB6215"/>
    <w:multiLevelType w:val="hybridMultilevel"/>
    <w:tmpl w:val="F41EA5AA"/>
    <w:lvl w:ilvl="0" w:tplc="05C22ECC">
      <w:start w:val="1"/>
      <w:numFmt w:val="decimal"/>
      <w:lvlText w:val="(%1)"/>
      <w:lvlJc w:val="left"/>
      <w:pPr>
        <w:tabs>
          <w:tab w:val="num" w:pos="1065"/>
        </w:tabs>
        <w:ind w:left="1065" w:hanging="705"/>
      </w:pPr>
      <w:rPr>
        <w:rFonts w:hint="default"/>
      </w:rPr>
    </w:lvl>
    <w:lvl w:ilvl="1" w:tplc="1450C98A">
      <w:start w:val="3"/>
      <w:numFmt w:val="upp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7A29443C"/>
    <w:multiLevelType w:val="hybridMultilevel"/>
    <w:tmpl w:val="A4C477F8"/>
    <w:lvl w:ilvl="0" w:tplc="144AC144">
      <w:start w:val="1"/>
      <w:numFmt w:val="decimal"/>
      <w:lvlText w:val="(%1)"/>
      <w:lvlJc w:val="left"/>
      <w:pPr>
        <w:ind w:left="720" w:hanging="360"/>
      </w:pPr>
      <w:rPr>
        <w:color w:val="FF000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AF12FF4"/>
    <w:multiLevelType w:val="hybridMultilevel"/>
    <w:tmpl w:val="E0A0146C"/>
    <w:lvl w:ilvl="0" w:tplc="B6F8DA6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D310E8B"/>
    <w:multiLevelType w:val="hybridMultilevel"/>
    <w:tmpl w:val="26D2B374"/>
    <w:lvl w:ilvl="0" w:tplc="4FC6BAAE">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7E6F43F2"/>
    <w:multiLevelType w:val="hybridMultilevel"/>
    <w:tmpl w:val="26D2B374"/>
    <w:lvl w:ilvl="0" w:tplc="4FC6BAAE">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7F1E63DF"/>
    <w:multiLevelType w:val="hybridMultilevel"/>
    <w:tmpl w:val="9F701316"/>
    <w:lvl w:ilvl="0" w:tplc="1312161E">
      <w:start w:val="1"/>
      <w:numFmt w:val="decimal"/>
      <w:lvlText w:val="(%1)"/>
      <w:lvlJc w:val="left"/>
      <w:pPr>
        <w:tabs>
          <w:tab w:val="num" w:pos="720"/>
        </w:tabs>
        <w:ind w:left="720" w:hanging="360"/>
      </w:pPr>
    </w:lvl>
    <w:lvl w:ilvl="1" w:tplc="9B883BDA">
      <w:start w:val="1"/>
      <w:numFmt w:val="decimal"/>
      <w:lvlText w:val="%2."/>
      <w:lvlJc w:val="left"/>
      <w:pPr>
        <w:tabs>
          <w:tab w:val="num" w:pos="1785"/>
        </w:tabs>
        <w:ind w:left="1785" w:hanging="705"/>
      </w:pPr>
      <w:rPr>
        <w:rFont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16cid:durableId="303388235">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4627516">
    <w:abstractNumId w:val="3"/>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689979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2045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1794609">
    <w:abstractNumId w:val="37"/>
  </w:num>
  <w:num w:numId="6" w16cid:durableId="55354828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579556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970278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7051340">
    <w:abstractNumId w:val="11"/>
  </w:num>
  <w:num w:numId="10" w16cid:durableId="970399674">
    <w:abstractNumId w:val="15"/>
  </w:num>
  <w:num w:numId="11" w16cid:durableId="1101146413">
    <w:abstractNumId w:val="2"/>
  </w:num>
  <w:num w:numId="12" w16cid:durableId="348412704">
    <w:abstractNumId w:val="21"/>
  </w:num>
  <w:num w:numId="13" w16cid:durableId="112142518">
    <w:abstractNumId w:val="16"/>
  </w:num>
  <w:num w:numId="14" w16cid:durableId="80297409">
    <w:abstractNumId w:val="3"/>
  </w:num>
  <w:num w:numId="15" w16cid:durableId="1651472639">
    <w:abstractNumId w:val="4"/>
  </w:num>
  <w:num w:numId="16" w16cid:durableId="482279978">
    <w:abstractNumId w:val="10"/>
  </w:num>
  <w:num w:numId="17" w16cid:durableId="109512299">
    <w:abstractNumId w:val="5"/>
  </w:num>
  <w:num w:numId="18" w16cid:durableId="1737628476">
    <w:abstractNumId w:val="15"/>
    <w:lvlOverride w:ilvl="0">
      <w:startOverride w:val="1"/>
    </w:lvlOverride>
  </w:num>
  <w:num w:numId="19" w16cid:durableId="1472212295">
    <w:abstractNumId w:val="6"/>
  </w:num>
  <w:num w:numId="20" w16cid:durableId="1378969334">
    <w:abstractNumId w:val="8"/>
  </w:num>
  <w:num w:numId="21" w16cid:durableId="765462592">
    <w:abstractNumId w:val="12"/>
  </w:num>
  <w:num w:numId="22" w16cid:durableId="80759534">
    <w:abstractNumId w:val="24"/>
  </w:num>
  <w:num w:numId="23" w16cid:durableId="9526060">
    <w:abstractNumId w:val="19"/>
  </w:num>
  <w:num w:numId="24" w16cid:durableId="1873491000">
    <w:abstractNumId w:val="31"/>
  </w:num>
  <w:num w:numId="25" w16cid:durableId="2098136723">
    <w:abstractNumId w:val="13"/>
  </w:num>
  <w:num w:numId="26" w16cid:durableId="1017579211">
    <w:abstractNumId w:val="17"/>
  </w:num>
  <w:num w:numId="27" w16cid:durableId="1739278933">
    <w:abstractNumId w:val="36"/>
  </w:num>
  <w:num w:numId="28" w16cid:durableId="938562079">
    <w:abstractNumId w:val="34"/>
  </w:num>
  <w:num w:numId="29" w16cid:durableId="349260445">
    <w:abstractNumId w:val="32"/>
  </w:num>
  <w:num w:numId="30" w16cid:durableId="1792286444">
    <w:abstractNumId w:val="0"/>
  </w:num>
  <w:num w:numId="31" w16cid:durableId="387800706">
    <w:abstractNumId w:val="14"/>
  </w:num>
  <w:num w:numId="32" w16cid:durableId="1010259169">
    <w:abstractNumId w:val="1"/>
  </w:num>
  <w:num w:numId="33" w16cid:durableId="1553074152">
    <w:abstractNumId w:val="25"/>
  </w:num>
  <w:num w:numId="34" w16cid:durableId="1760100961">
    <w:abstractNumId w:val="22"/>
  </w:num>
  <w:num w:numId="35" w16cid:durableId="1791970070">
    <w:abstractNumId w:val="35"/>
  </w:num>
  <w:num w:numId="36" w16cid:durableId="1201357735">
    <w:abstractNumId w:val="9"/>
  </w:num>
  <w:num w:numId="37" w16cid:durableId="1411654273">
    <w:abstractNumId w:val="20"/>
  </w:num>
  <w:num w:numId="38" w16cid:durableId="1038824373">
    <w:abstractNumId w:val="28"/>
  </w:num>
  <w:num w:numId="39" w16cid:durableId="407190327">
    <w:abstractNumId w:val="18"/>
  </w:num>
  <w:num w:numId="40" w16cid:durableId="343168662">
    <w:abstractNumId w:val="7"/>
  </w:num>
  <w:num w:numId="41" w16cid:durableId="237523642">
    <w:abstractNumId w:val="33"/>
  </w:num>
  <w:num w:numId="42" w16cid:durableId="1501970861">
    <w:abstractNumId w:val="30"/>
  </w:num>
  <w:num w:numId="43" w16cid:durableId="243809313">
    <w:abstractNumId w:val="27"/>
  </w:num>
  <w:num w:numId="44" w16cid:durableId="101807490">
    <w:abstractNumId w:val="26"/>
  </w:num>
  <w:num w:numId="45" w16cid:durableId="5809928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41E"/>
    <w:rsid w:val="00042163"/>
    <w:rsid w:val="000A3152"/>
    <w:rsid w:val="000A3B7B"/>
    <w:rsid w:val="00210249"/>
    <w:rsid w:val="002150B1"/>
    <w:rsid w:val="002552C8"/>
    <w:rsid w:val="00335BD0"/>
    <w:rsid w:val="00373D3C"/>
    <w:rsid w:val="003C6362"/>
    <w:rsid w:val="004B4702"/>
    <w:rsid w:val="004B60A5"/>
    <w:rsid w:val="004D4D51"/>
    <w:rsid w:val="004E541E"/>
    <w:rsid w:val="004E56A7"/>
    <w:rsid w:val="00580D23"/>
    <w:rsid w:val="00583787"/>
    <w:rsid w:val="005B143A"/>
    <w:rsid w:val="005C5DB5"/>
    <w:rsid w:val="00644B2B"/>
    <w:rsid w:val="00662E94"/>
    <w:rsid w:val="00707E52"/>
    <w:rsid w:val="0073357D"/>
    <w:rsid w:val="007A7AD6"/>
    <w:rsid w:val="008D05D1"/>
    <w:rsid w:val="00935133"/>
    <w:rsid w:val="009948CE"/>
    <w:rsid w:val="009A04E9"/>
    <w:rsid w:val="009A58A3"/>
    <w:rsid w:val="009E07AB"/>
    <w:rsid w:val="00AC6393"/>
    <w:rsid w:val="00AE73DA"/>
    <w:rsid w:val="00B57AC9"/>
    <w:rsid w:val="00B76291"/>
    <w:rsid w:val="00B87E15"/>
    <w:rsid w:val="00BC33C5"/>
    <w:rsid w:val="00BE2F29"/>
    <w:rsid w:val="00C657D7"/>
    <w:rsid w:val="00CB2AFA"/>
    <w:rsid w:val="00CB2FC6"/>
    <w:rsid w:val="00CC6F05"/>
    <w:rsid w:val="00D728EA"/>
    <w:rsid w:val="00D97229"/>
    <w:rsid w:val="00E30C4A"/>
    <w:rsid w:val="00E6422D"/>
    <w:rsid w:val="00E650A3"/>
    <w:rsid w:val="00EA6206"/>
    <w:rsid w:val="00EB2AFF"/>
    <w:rsid w:val="00EE3C06"/>
    <w:rsid w:val="00F66F6B"/>
    <w:rsid w:val="00F72E61"/>
    <w:rsid w:val="00FF7A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2AFA26C"/>
  <w15:docId w15:val="{573A559E-2379-408C-B2F6-422AB5BC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05D1"/>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uiPriority w:val="9"/>
    <w:semiHidden/>
    <w:unhideWhenUsed/>
    <w:qFormat/>
    <w:rsid w:val="004E54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E541E"/>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nhideWhenUsed/>
    <w:qFormat/>
    <w:rsid w:val="00E30C4A"/>
    <w:pPr>
      <w:keepNext/>
      <w:keepLines/>
      <w:spacing w:before="200"/>
      <w:jc w:val="center"/>
      <w:outlineLvl w:val="3"/>
    </w:pPr>
    <w:rPr>
      <w:rFonts w:ascii="Arial" w:eastAsiaTheme="majorEastAsia" w:hAnsi="Arial" w:cstheme="majorBidi"/>
      <w:b/>
      <w:bCs/>
      <w:iCs/>
      <w:color w:val="000000" w:themeColor="text1"/>
      <w:sz w:val="20"/>
    </w:rPr>
  </w:style>
  <w:style w:type="paragraph" w:styleId="berschrift5">
    <w:name w:val="heading 5"/>
    <w:basedOn w:val="Standard"/>
    <w:next w:val="Standard"/>
    <w:link w:val="berschrift5Zchn"/>
    <w:semiHidden/>
    <w:unhideWhenUsed/>
    <w:qFormat/>
    <w:rsid w:val="004E541E"/>
    <w:pPr>
      <w:keepNext/>
      <w:numPr>
        <w:numId w:val="1"/>
      </w:numPr>
      <w:ind w:right="-468"/>
      <w:jc w:val="center"/>
      <w:outlineLvl w:val="4"/>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4E541E"/>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4E541E"/>
    <w:rPr>
      <w:rFonts w:asciiTheme="majorHAnsi" w:eastAsiaTheme="majorEastAsia" w:hAnsiTheme="majorHAnsi" w:cstheme="majorBidi"/>
      <w:b/>
      <w:bCs/>
      <w:color w:val="4F81BD" w:themeColor="accent1"/>
      <w:sz w:val="24"/>
      <w:szCs w:val="24"/>
      <w:lang w:eastAsia="de-DE"/>
    </w:rPr>
  </w:style>
  <w:style w:type="character" w:customStyle="1" w:styleId="berschrift4Zchn">
    <w:name w:val="Überschrift 4 Zchn"/>
    <w:basedOn w:val="Absatz-Standardschriftart"/>
    <w:link w:val="berschrift4"/>
    <w:rsid w:val="00E30C4A"/>
    <w:rPr>
      <w:rFonts w:ascii="Arial" w:eastAsiaTheme="majorEastAsia" w:hAnsi="Arial" w:cstheme="majorBidi"/>
      <w:b/>
      <w:bCs/>
      <w:iCs/>
      <w:color w:val="000000" w:themeColor="text1"/>
      <w:sz w:val="20"/>
      <w:szCs w:val="24"/>
      <w:lang w:eastAsia="de-DE"/>
    </w:rPr>
  </w:style>
  <w:style w:type="character" w:customStyle="1" w:styleId="berschrift5Zchn">
    <w:name w:val="Überschrift 5 Zchn"/>
    <w:basedOn w:val="Absatz-Standardschriftart"/>
    <w:link w:val="berschrift5"/>
    <w:semiHidden/>
    <w:rsid w:val="004E541E"/>
    <w:rPr>
      <w:rFonts w:ascii="Arial" w:eastAsia="Times New Roman" w:hAnsi="Arial" w:cs="Arial"/>
      <w:b/>
      <w:bCs/>
      <w:sz w:val="24"/>
      <w:szCs w:val="24"/>
      <w:lang w:eastAsia="de-DE"/>
    </w:rPr>
  </w:style>
  <w:style w:type="paragraph" w:styleId="Funotentext">
    <w:name w:val="footnote text"/>
    <w:basedOn w:val="Standard"/>
    <w:link w:val="FunotentextZchn"/>
    <w:uiPriority w:val="99"/>
    <w:semiHidden/>
    <w:unhideWhenUsed/>
    <w:rsid w:val="004E541E"/>
    <w:pPr>
      <w:jc w:val="both"/>
    </w:pPr>
    <w:rPr>
      <w:sz w:val="20"/>
      <w:szCs w:val="20"/>
    </w:rPr>
  </w:style>
  <w:style w:type="character" w:customStyle="1" w:styleId="FunotentextZchn">
    <w:name w:val="Fußnotentext Zchn"/>
    <w:basedOn w:val="Absatz-Standardschriftart"/>
    <w:link w:val="Funotentext"/>
    <w:uiPriority w:val="99"/>
    <w:semiHidden/>
    <w:rsid w:val="004E541E"/>
    <w:rPr>
      <w:rFonts w:ascii="Times New Roman" w:eastAsia="Times New Roman" w:hAnsi="Times New Roman" w:cs="Times New Roman"/>
      <w:sz w:val="20"/>
      <w:szCs w:val="20"/>
      <w:lang w:eastAsia="de-DE"/>
    </w:rPr>
  </w:style>
  <w:style w:type="paragraph" w:styleId="Textkrper3">
    <w:name w:val="Body Text 3"/>
    <w:basedOn w:val="Standard"/>
    <w:link w:val="Textkrper3Zchn"/>
    <w:unhideWhenUsed/>
    <w:rsid w:val="004E541E"/>
    <w:pPr>
      <w:ind w:right="-468"/>
    </w:pPr>
    <w:rPr>
      <w:rFonts w:ascii="Arial" w:hAnsi="Arial" w:cs="Arial"/>
    </w:rPr>
  </w:style>
  <w:style w:type="character" w:customStyle="1" w:styleId="Textkrper3Zchn">
    <w:name w:val="Textkörper 3 Zchn"/>
    <w:basedOn w:val="Absatz-Standardschriftart"/>
    <w:link w:val="Textkrper3"/>
    <w:rsid w:val="004E541E"/>
    <w:rPr>
      <w:rFonts w:ascii="Arial" w:eastAsia="Times New Roman" w:hAnsi="Arial" w:cs="Arial"/>
      <w:sz w:val="24"/>
      <w:szCs w:val="24"/>
      <w:lang w:eastAsia="de-DE"/>
    </w:rPr>
  </w:style>
  <w:style w:type="paragraph" w:customStyle="1" w:styleId="GroupWiseView">
    <w:name w:val="GroupWiseView"/>
    <w:rsid w:val="004E541E"/>
    <w:pPr>
      <w:widowControl w:val="0"/>
      <w:autoSpaceDE w:val="0"/>
      <w:autoSpaceDN w:val="0"/>
      <w:adjustRightInd w:val="0"/>
      <w:spacing w:after="0" w:line="240" w:lineRule="auto"/>
    </w:pPr>
    <w:rPr>
      <w:rFonts w:ascii="Tahoma" w:eastAsia="Times New Roman" w:hAnsi="Tahoma" w:cs="Times New Roman"/>
      <w:sz w:val="16"/>
      <w:szCs w:val="16"/>
      <w:lang w:eastAsia="de-DE"/>
    </w:rPr>
  </w:style>
  <w:style w:type="table" w:styleId="Tabellenraster">
    <w:name w:val="Table Grid"/>
    <w:basedOn w:val="NormaleTabelle"/>
    <w:uiPriority w:val="59"/>
    <w:rsid w:val="004E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Standard"/>
    <w:semiHidden/>
    <w:unhideWhenUsed/>
    <w:rsid w:val="004E541E"/>
    <w:pPr>
      <w:ind w:left="1416" w:right="-468" w:hanging="711"/>
      <w:jc w:val="both"/>
    </w:pPr>
    <w:rPr>
      <w:rFonts w:ascii="Arial" w:hAnsi="Arial" w:cs="Arial"/>
    </w:rPr>
  </w:style>
  <w:style w:type="paragraph" w:styleId="Textkrper2">
    <w:name w:val="Body Text 2"/>
    <w:basedOn w:val="Standard"/>
    <w:link w:val="Textkrper2Zchn"/>
    <w:uiPriority w:val="99"/>
    <w:semiHidden/>
    <w:unhideWhenUsed/>
    <w:rsid w:val="004E541E"/>
    <w:pPr>
      <w:spacing w:after="120" w:line="480" w:lineRule="auto"/>
    </w:pPr>
  </w:style>
  <w:style w:type="character" w:customStyle="1" w:styleId="Textkrper2Zchn">
    <w:name w:val="Textkörper 2 Zchn"/>
    <w:basedOn w:val="Absatz-Standardschriftart"/>
    <w:link w:val="Textkrper2"/>
    <w:uiPriority w:val="99"/>
    <w:semiHidden/>
    <w:rsid w:val="004E541E"/>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E541E"/>
    <w:pPr>
      <w:ind w:left="720"/>
      <w:contextualSpacing/>
    </w:pPr>
  </w:style>
  <w:style w:type="character" w:styleId="Hyperlink">
    <w:name w:val="Hyperlink"/>
    <w:basedOn w:val="Absatz-Standardschriftart"/>
    <w:uiPriority w:val="99"/>
    <w:unhideWhenUsed/>
    <w:rsid w:val="004E541E"/>
    <w:rPr>
      <w:color w:val="0000FF" w:themeColor="hyperlink"/>
      <w:u w:val="single"/>
    </w:rPr>
  </w:style>
  <w:style w:type="character" w:styleId="BesuchterLink">
    <w:name w:val="FollowedHyperlink"/>
    <w:basedOn w:val="Absatz-Standardschriftart"/>
    <w:uiPriority w:val="99"/>
    <w:semiHidden/>
    <w:unhideWhenUsed/>
    <w:rsid w:val="004E541E"/>
    <w:rPr>
      <w:color w:val="800080" w:themeColor="followedHyperlink"/>
      <w:u w:val="single"/>
    </w:rPr>
  </w:style>
  <w:style w:type="paragraph" w:styleId="Kopfzeile">
    <w:name w:val="header"/>
    <w:basedOn w:val="Standard"/>
    <w:link w:val="KopfzeileZchn"/>
    <w:uiPriority w:val="99"/>
    <w:unhideWhenUsed/>
    <w:rsid w:val="005B143A"/>
    <w:pPr>
      <w:tabs>
        <w:tab w:val="center" w:pos="4536"/>
        <w:tab w:val="right" w:pos="9072"/>
      </w:tabs>
      <w:jc w:val="both"/>
    </w:pPr>
    <w:rPr>
      <w:rFonts w:ascii="Arial" w:eastAsiaTheme="minorHAnsi" w:hAnsi="Arial" w:cstheme="minorBidi"/>
      <w:sz w:val="20"/>
      <w:szCs w:val="22"/>
      <w:lang w:eastAsia="en-US"/>
    </w:rPr>
  </w:style>
  <w:style w:type="character" w:customStyle="1" w:styleId="KopfzeileZchn">
    <w:name w:val="Kopfzeile Zchn"/>
    <w:basedOn w:val="Absatz-Standardschriftart"/>
    <w:link w:val="Kopfzeile"/>
    <w:uiPriority w:val="99"/>
    <w:rsid w:val="005B143A"/>
    <w:rPr>
      <w:rFonts w:ascii="Arial" w:hAnsi="Arial"/>
      <w:sz w:val="20"/>
    </w:rPr>
  </w:style>
  <w:style w:type="paragraph" w:styleId="Fuzeile">
    <w:name w:val="footer"/>
    <w:basedOn w:val="Standard"/>
    <w:link w:val="FuzeileZchn"/>
    <w:uiPriority w:val="99"/>
    <w:unhideWhenUsed/>
    <w:rsid w:val="005B143A"/>
    <w:pPr>
      <w:tabs>
        <w:tab w:val="center" w:pos="4536"/>
        <w:tab w:val="right" w:pos="9072"/>
      </w:tabs>
      <w:jc w:val="both"/>
    </w:pPr>
    <w:rPr>
      <w:rFonts w:ascii="Arial" w:eastAsiaTheme="minorHAnsi" w:hAnsi="Arial" w:cstheme="minorBidi"/>
      <w:sz w:val="20"/>
      <w:szCs w:val="22"/>
      <w:lang w:eastAsia="en-US"/>
    </w:rPr>
  </w:style>
  <w:style w:type="character" w:customStyle="1" w:styleId="FuzeileZchn">
    <w:name w:val="Fußzeile Zchn"/>
    <w:basedOn w:val="Absatz-Standardschriftart"/>
    <w:link w:val="Fuzeile"/>
    <w:uiPriority w:val="99"/>
    <w:rsid w:val="005B143A"/>
    <w:rPr>
      <w:rFonts w:ascii="Arial" w:hAnsi="Arial"/>
      <w:sz w:val="20"/>
    </w:rPr>
  </w:style>
  <w:style w:type="paragraph" w:customStyle="1" w:styleId="snormtext">
    <w:name w:val="snormtext"/>
    <w:basedOn w:val="Standard"/>
    <w:rsid w:val="00662E94"/>
    <w:pPr>
      <w:spacing w:after="240"/>
    </w:pPr>
    <w:rPr>
      <w:rFonts w:ascii="Arial" w:hAnsi="Arial"/>
      <w:szCs w:val="20"/>
    </w:rPr>
  </w:style>
  <w:style w:type="paragraph" w:styleId="Sprechblasentext">
    <w:name w:val="Balloon Text"/>
    <w:basedOn w:val="Standard"/>
    <w:link w:val="SprechblasentextZchn"/>
    <w:uiPriority w:val="99"/>
    <w:semiHidden/>
    <w:unhideWhenUsed/>
    <w:rsid w:val="00E30C4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0C4A"/>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36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16413-A83A-4277-82AE-E5C46E26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3234</Words>
  <Characters>20379</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Immatrikulationssatzung</vt:lpstr>
    </vt:vector>
  </TitlesOfParts>
  <Company>Uni-Passau</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Immatrikulationssatzung</dc:title>
  <dc:subject>25.11.2016</dc:subject>
  <dc:creator>Anton Schuberl</dc:creator>
  <dc:description>Neufassung 2016</dc:description>
  <cp:lastModifiedBy>Leebmann, Marion</cp:lastModifiedBy>
  <cp:revision>2</cp:revision>
  <dcterms:created xsi:type="dcterms:W3CDTF">2025-06-04T12:26:00Z</dcterms:created>
  <dcterms:modified xsi:type="dcterms:W3CDTF">2025-06-04T12:26:00Z</dcterms:modified>
</cp:coreProperties>
</file>