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53EA2" w14:textId="77777777" w:rsidR="001F349F" w:rsidRDefault="001F349F" w:rsidP="00E87FD6">
      <w:pPr>
        <w:pStyle w:val="Textkrper"/>
        <w:shd w:val="clear" w:color="auto" w:fill="0070C0"/>
        <w:jc w:val="left"/>
        <w:rPr>
          <w:rFonts w:ascii="Times New Roman" w:hAnsi="Times New Roman" w:cs="Times New Roman"/>
          <w:color w:val="FFFFFF"/>
          <w:sz w:val="32"/>
          <w:szCs w:val="32"/>
          <w:lang w:val="de-DE"/>
        </w:rPr>
      </w:pPr>
    </w:p>
    <w:p w14:paraId="31808F77" w14:textId="77777777" w:rsidR="00692CF0" w:rsidRPr="007F737D" w:rsidRDefault="006973E1" w:rsidP="005D5271">
      <w:pPr>
        <w:pStyle w:val="Textkrper"/>
        <w:shd w:val="clear" w:color="auto" w:fill="0070C0"/>
        <w:rPr>
          <w:rFonts w:ascii="Times New Roman" w:hAnsi="Times New Roman" w:cs="Times New Roman"/>
          <w:color w:val="FFFFFF"/>
          <w:sz w:val="32"/>
          <w:szCs w:val="32"/>
          <w:lang w:val="de-DE"/>
        </w:rPr>
      </w:pPr>
      <w:r>
        <w:rPr>
          <w:rFonts w:ascii="Times New Roman" w:hAnsi="Times New Roman" w:cs="Times New Roman"/>
          <w:noProof/>
          <w:color w:val="FFFFFF"/>
          <w:sz w:val="32"/>
          <w:szCs w:val="32"/>
          <w:lang w:val="de-DE"/>
        </w:rPr>
        <w:drawing>
          <wp:anchor distT="0" distB="0" distL="114300" distR="114300" simplePos="0" relativeHeight="251657728" behindDoc="1" locked="0" layoutInCell="1" allowOverlap="1" wp14:anchorId="5B5E3D9C" wp14:editId="496E6AB4">
            <wp:simplePos x="0" y="0"/>
            <wp:positionH relativeFrom="margin">
              <wp:posOffset>48260</wp:posOffset>
            </wp:positionH>
            <wp:positionV relativeFrom="margin">
              <wp:posOffset>-19050</wp:posOffset>
            </wp:positionV>
            <wp:extent cx="499110" cy="1835785"/>
            <wp:effectExtent l="1905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9723" b="3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183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349F">
        <w:rPr>
          <w:rFonts w:ascii="Times New Roman" w:hAnsi="Times New Roman" w:cs="Times New Roman"/>
          <w:color w:val="FFFFFF"/>
          <w:sz w:val="32"/>
          <w:szCs w:val="32"/>
          <w:lang w:val="de-DE"/>
        </w:rPr>
        <w:t>Stipendium</w:t>
      </w:r>
      <w:r w:rsidR="00692CF0" w:rsidRPr="007F737D">
        <w:rPr>
          <w:rFonts w:ascii="Times New Roman" w:hAnsi="Times New Roman" w:cs="Times New Roman"/>
          <w:color w:val="FFFFFF"/>
          <w:sz w:val="32"/>
          <w:szCs w:val="32"/>
          <w:lang w:val="de-DE"/>
        </w:rPr>
        <w:t xml:space="preserve"> zur Förderung von Qu</w:t>
      </w:r>
      <w:r w:rsidR="0013104B">
        <w:rPr>
          <w:rFonts w:ascii="Times New Roman" w:hAnsi="Times New Roman" w:cs="Times New Roman"/>
          <w:color w:val="FFFFFF"/>
          <w:sz w:val="32"/>
          <w:szCs w:val="32"/>
          <w:lang w:val="de-DE"/>
        </w:rPr>
        <w:t>é</w:t>
      </w:r>
      <w:r w:rsidR="00692CF0" w:rsidRPr="007F737D">
        <w:rPr>
          <w:rFonts w:ascii="Times New Roman" w:hAnsi="Times New Roman" w:cs="Times New Roman"/>
          <w:color w:val="FFFFFF"/>
          <w:sz w:val="32"/>
          <w:szCs w:val="32"/>
          <w:lang w:val="de-DE"/>
        </w:rPr>
        <w:t>bec-Studien</w:t>
      </w:r>
    </w:p>
    <w:p w14:paraId="2C0C8E11" w14:textId="77777777" w:rsidR="00692CF0" w:rsidRPr="007F737D" w:rsidRDefault="00692CF0" w:rsidP="005D5271">
      <w:pPr>
        <w:pStyle w:val="Textkrper"/>
        <w:shd w:val="clear" w:color="auto" w:fill="0070C0"/>
        <w:rPr>
          <w:rFonts w:ascii="Times New Roman" w:hAnsi="Times New Roman" w:cs="Times New Roman"/>
          <w:color w:val="FFFFFF"/>
          <w:sz w:val="32"/>
          <w:szCs w:val="32"/>
          <w:lang w:val="de-DE"/>
        </w:rPr>
      </w:pPr>
    </w:p>
    <w:p w14:paraId="78B2E0BD" w14:textId="77777777" w:rsidR="00692CF0" w:rsidRPr="0013104B" w:rsidRDefault="00126046" w:rsidP="005D5271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shd w:val="clear" w:color="auto" w:fill="0070C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bCs/>
          <w:color w:val="FFFFFF"/>
          <w:sz w:val="32"/>
          <w:szCs w:val="32"/>
          <w:lang w:val="fr-FR"/>
        </w:rPr>
      </w:pPr>
      <w:r>
        <w:rPr>
          <w:rFonts w:ascii="Times New Roman" w:hAnsi="Times New Roman"/>
          <w:b/>
          <w:bCs/>
          <w:color w:val="FFFFFF"/>
          <w:sz w:val="32"/>
          <w:szCs w:val="32"/>
          <w:lang w:val="fr-FR"/>
        </w:rPr>
        <w:t>2020</w:t>
      </w:r>
    </w:p>
    <w:p w14:paraId="0164A634" w14:textId="77777777" w:rsidR="00692CF0" w:rsidRPr="007F737D" w:rsidRDefault="00692CF0" w:rsidP="005D5271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shd w:val="clear" w:color="auto" w:fill="0070C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bCs/>
          <w:color w:val="FFFFFF"/>
          <w:sz w:val="32"/>
          <w:szCs w:val="32"/>
          <w:lang w:val="fr-FR"/>
        </w:rPr>
      </w:pPr>
    </w:p>
    <w:p w14:paraId="0D48CFF7" w14:textId="77777777" w:rsidR="00692CF0" w:rsidRDefault="001F349F" w:rsidP="00D058C2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shd w:val="clear" w:color="auto" w:fill="0070C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bCs/>
          <w:color w:val="FFFFFF"/>
          <w:sz w:val="32"/>
          <w:szCs w:val="32"/>
          <w:lang w:val="fr-FR"/>
        </w:rPr>
      </w:pPr>
      <w:r>
        <w:rPr>
          <w:rFonts w:ascii="Times New Roman" w:hAnsi="Times New Roman"/>
          <w:b/>
          <w:bCs/>
          <w:color w:val="FFFFFF"/>
          <w:sz w:val="32"/>
          <w:szCs w:val="32"/>
          <w:lang w:val="fr-FR"/>
        </w:rPr>
        <w:t xml:space="preserve">Bourse </w:t>
      </w:r>
      <w:r w:rsidR="00692CF0" w:rsidRPr="007F737D">
        <w:rPr>
          <w:rFonts w:ascii="Times New Roman" w:hAnsi="Times New Roman"/>
          <w:b/>
          <w:bCs/>
          <w:color w:val="FFFFFF"/>
          <w:sz w:val="32"/>
          <w:szCs w:val="32"/>
          <w:lang w:val="fr-FR"/>
        </w:rPr>
        <w:t xml:space="preserve">pour la </w:t>
      </w:r>
      <w:r w:rsidR="0013104B">
        <w:rPr>
          <w:rFonts w:ascii="Times New Roman" w:hAnsi="Times New Roman"/>
          <w:b/>
          <w:bCs/>
          <w:color w:val="FFFFFF"/>
          <w:sz w:val="32"/>
          <w:szCs w:val="32"/>
          <w:lang w:val="fr-FR"/>
        </w:rPr>
        <w:t>p</w:t>
      </w:r>
      <w:r w:rsidR="00692CF0" w:rsidRPr="007F737D">
        <w:rPr>
          <w:rFonts w:ascii="Times New Roman" w:hAnsi="Times New Roman"/>
          <w:b/>
          <w:bCs/>
          <w:color w:val="FFFFFF"/>
          <w:sz w:val="32"/>
          <w:szCs w:val="32"/>
          <w:lang w:val="fr-FR"/>
        </w:rPr>
        <w:t xml:space="preserve">romotion des </w:t>
      </w:r>
      <w:r w:rsidR="0013104B">
        <w:rPr>
          <w:rFonts w:ascii="Times New Roman" w:hAnsi="Times New Roman"/>
          <w:b/>
          <w:bCs/>
          <w:color w:val="FFFFFF"/>
          <w:sz w:val="32"/>
          <w:szCs w:val="32"/>
          <w:lang w:val="fr-FR"/>
        </w:rPr>
        <w:t>é</w:t>
      </w:r>
      <w:r w:rsidR="00692CF0" w:rsidRPr="007F737D">
        <w:rPr>
          <w:rFonts w:ascii="Times New Roman" w:hAnsi="Times New Roman"/>
          <w:b/>
          <w:bCs/>
          <w:color w:val="FFFFFF"/>
          <w:sz w:val="32"/>
          <w:szCs w:val="32"/>
          <w:lang w:val="fr-FR"/>
        </w:rPr>
        <w:t>tudes québécoises</w:t>
      </w:r>
    </w:p>
    <w:p w14:paraId="3D5EFD9D" w14:textId="77777777" w:rsidR="00D058C2" w:rsidRPr="00D058C2" w:rsidRDefault="00D058C2" w:rsidP="00D058C2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shd w:val="clear" w:color="auto" w:fill="0070C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bCs/>
          <w:color w:val="FFFFFF"/>
          <w:sz w:val="32"/>
          <w:szCs w:val="32"/>
          <w:lang w:val="fr-FR"/>
        </w:rPr>
      </w:pPr>
    </w:p>
    <w:p w14:paraId="00344EF0" w14:textId="77777777" w:rsidR="00692CF0" w:rsidRPr="007F737D" w:rsidRDefault="00692CF0" w:rsidP="005D5271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shd w:val="clear" w:color="auto" w:fill="0070C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bCs/>
          <w:color w:val="FFFFFF"/>
          <w:sz w:val="22"/>
          <w:szCs w:val="22"/>
          <w:lang w:val="fr-FR"/>
        </w:rPr>
      </w:pPr>
    </w:p>
    <w:p w14:paraId="71C4EF5A" w14:textId="77777777" w:rsidR="00692CF0" w:rsidRPr="00253252" w:rsidRDefault="00692CF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  <w:lang w:val="fr-FR"/>
        </w:rPr>
      </w:pPr>
    </w:p>
    <w:p w14:paraId="2B1F494F" w14:textId="77777777" w:rsidR="001F349F" w:rsidRDefault="001F349F" w:rsidP="0000089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de-DE"/>
        </w:rPr>
      </w:pPr>
    </w:p>
    <w:p w14:paraId="6A4C1611" w14:textId="77777777" w:rsidR="00692CF0" w:rsidRDefault="00692CF0" w:rsidP="0000089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de-DE"/>
        </w:rPr>
      </w:pPr>
      <w:r w:rsidRPr="005374C9">
        <w:rPr>
          <w:rFonts w:ascii="Calibri" w:hAnsi="Calibri"/>
          <w:sz w:val="22"/>
          <w:szCs w:val="22"/>
          <w:lang w:val="de-DE"/>
        </w:rPr>
        <w:t>Im Rahmen der Kooperationsvereinbarung zwischen Bayern und Qu</w:t>
      </w:r>
      <w:r w:rsidR="0013104B">
        <w:rPr>
          <w:rFonts w:ascii="Calibri" w:hAnsi="Calibri"/>
          <w:sz w:val="22"/>
          <w:szCs w:val="22"/>
          <w:lang w:val="de-DE"/>
        </w:rPr>
        <w:t>é</w:t>
      </w:r>
      <w:r w:rsidR="001F349F">
        <w:rPr>
          <w:rFonts w:ascii="Calibri" w:hAnsi="Calibri"/>
          <w:sz w:val="22"/>
          <w:szCs w:val="22"/>
          <w:lang w:val="de-DE"/>
        </w:rPr>
        <w:t>bec werden</w:t>
      </w:r>
      <w:r w:rsidR="00253252" w:rsidRPr="005374C9">
        <w:rPr>
          <w:rFonts w:ascii="Calibri" w:hAnsi="Calibri"/>
          <w:sz w:val="22"/>
          <w:szCs w:val="22"/>
          <w:lang w:val="de-DE"/>
        </w:rPr>
        <w:t xml:space="preserve"> für </w:t>
      </w:r>
      <w:r w:rsidR="001F349F">
        <w:rPr>
          <w:rFonts w:ascii="Calibri" w:hAnsi="Calibri"/>
          <w:sz w:val="22"/>
          <w:szCs w:val="22"/>
          <w:lang w:val="de-DE"/>
        </w:rPr>
        <w:t xml:space="preserve">das Jahr </w:t>
      </w:r>
      <w:r w:rsidR="00126046">
        <w:rPr>
          <w:rFonts w:ascii="Calibri" w:hAnsi="Calibri"/>
          <w:sz w:val="22"/>
          <w:szCs w:val="22"/>
          <w:lang w:val="de-DE"/>
        </w:rPr>
        <w:t>2020</w:t>
      </w:r>
      <w:r w:rsidR="00643B7B">
        <w:rPr>
          <w:rFonts w:ascii="Calibri" w:hAnsi="Calibri"/>
          <w:sz w:val="22"/>
          <w:szCs w:val="22"/>
          <w:lang w:val="de-DE"/>
        </w:rPr>
        <w:t xml:space="preserve"> wieder drei Stipendien à 2</w:t>
      </w:r>
      <w:r w:rsidR="001F349F">
        <w:rPr>
          <w:rFonts w:ascii="Calibri" w:hAnsi="Calibri"/>
          <w:sz w:val="22"/>
          <w:szCs w:val="22"/>
          <w:lang w:val="de-DE"/>
        </w:rPr>
        <w:t>500,-- Euro zur Förderung von</w:t>
      </w:r>
      <w:r w:rsidRPr="005374C9">
        <w:rPr>
          <w:rFonts w:ascii="Calibri" w:hAnsi="Calibri"/>
          <w:sz w:val="22"/>
          <w:szCs w:val="22"/>
          <w:lang w:val="de-DE"/>
        </w:rPr>
        <w:t xml:space="preserve"> Qu</w:t>
      </w:r>
      <w:r w:rsidR="0013104B">
        <w:rPr>
          <w:rFonts w:ascii="Calibri" w:hAnsi="Calibri"/>
          <w:sz w:val="22"/>
          <w:szCs w:val="22"/>
          <w:lang w:val="de-DE"/>
        </w:rPr>
        <w:t>é</w:t>
      </w:r>
      <w:r w:rsidR="001F349F">
        <w:rPr>
          <w:rFonts w:ascii="Calibri" w:hAnsi="Calibri"/>
          <w:sz w:val="22"/>
          <w:szCs w:val="22"/>
          <w:lang w:val="de-DE"/>
        </w:rPr>
        <w:t>bec-Studien angeboten.</w:t>
      </w:r>
    </w:p>
    <w:p w14:paraId="03F77720" w14:textId="77777777" w:rsidR="0034331D" w:rsidRPr="005374C9" w:rsidRDefault="0034331D" w:rsidP="0000089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  <w:lang w:val="de-DE"/>
        </w:rPr>
      </w:pPr>
    </w:p>
    <w:p w14:paraId="47A1BE26" w14:textId="77777777" w:rsidR="00692CF0" w:rsidRPr="00071420" w:rsidRDefault="00071420" w:rsidP="0007142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31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1"/>
        </w:tabs>
        <w:jc w:val="center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8F5F77">
        <w:rPr>
          <w:rFonts w:asciiTheme="minorHAnsi" w:hAnsiTheme="minorHAnsi" w:cstheme="minorHAnsi"/>
          <w:b/>
          <w:color w:val="FF0000"/>
          <w:sz w:val="22"/>
          <w:szCs w:val="22"/>
          <w:bdr w:val="single" w:sz="4" w:space="0" w:color="auto"/>
          <w:lang w:val="de-DE"/>
        </w:rPr>
        <w:t xml:space="preserve">Achtung: Verlängerung der Ausschreibungsfrist bis zum 19. </w:t>
      </w:r>
      <w:proofErr w:type="spellStart"/>
      <w:r w:rsidRPr="00071420">
        <w:rPr>
          <w:rFonts w:asciiTheme="minorHAnsi" w:hAnsiTheme="minorHAnsi" w:cstheme="minorHAnsi"/>
          <w:b/>
          <w:color w:val="FF0000"/>
          <w:sz w:val="22"/>
          <w:szCs w:val="22"/>
          <w:bdr w:val="single" w:sz="4" w:space="0" w:color="auto"/>
        </w:rPr>
        <w:t>Juni</w:t>
      </w:r>
      <w:proofErr w:type="spellEnd"/>
      <w:r w:rsidRPr="00071420">
        <w:rPr>
          <w:rFonts w:asciiTheme="minorHAnsi" w:hAnsiTheme="minorHAnsi" w:cstheme="minorHAnsi"/>
          <w:b/>
          <w:color w:val="FF0000"/>
          <w:sz w:val="22"/>
          <w:szCs w:val="22"/>
          <w:bdr w:val="single" w:sz="4" w:space="0" w:color="auto"/>
        </w:rPr>
        <w:t xml:space="preserve"> 2020</w:t>
      </w:r>
    </w:p>
    <w:p w14:paraId="23088223" w14:textId="77777777" w:rsidR="00692CF0" w:rsidRPr="005374C9" w:rsidRDefault="00692CF0" w:rsidP="0000089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268"/>
          <w:tab w:val="left" w:pos="231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  <w:tab w:val="left" w:pos="9021"/>
        </w:tabs>
        <w:jc w:val="both"/>
        <w:rPr>
          <w:rFonts w:ascii="Calibri" w:hAnsi="Calibri"/>
          <w:sz w:val="22"/>
          <w:szCs w:val="22"/>
          <w:lang w:val="de-DE"/>
        </w:rPr>
      </w:pPr>
      <w:r w:rsidRPr="005374C9">
        <w:rPr>
          <w:rFonts w:ascii="Calibri" w:hAnsi="Calibri"/>
          <w:b/>
          <w:bCs/>
          <w:sz w:val="28"/>
          <w:szCs w:val="28"/>
          <w:lang w:val="de-DE"/>
        </w:rPr>
        <w:t>Vergaberichtlinien</w:t>
      </w:r>
      <w:r w:rsidRPr="005374C9">
        <w:rPr>
          <w:rFonts w:ascii="Calibri" w:hAnsi="Calibri"/>
          <w:b/>
          <w:bCs/>
          <w:sz w:val="22"/>
          <w:szCs w:val="22"/>
          <w:lang w:val="de-DE"/>
        </w:rPr>
        <w:t>:</w:t>
      </w:r>
    </w:p>
    <w:p w14:paraId="18753363" w14:textId="77777777" w:rsidR="00FD5C6E" w:rsidRPr="005374C9" w:rsidRDefault="00FD5C6E" w:rsidP="0016322B">
      <w:pPr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31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  <w:tab w:val="left" w:pos="9021"/>
        </w:tabs>
        <w:ind w:left="2155" w:hanging="227"/>
        <w:jc w:val="both"/>
        <w:rPr>
          <w:rFonts w:ascii="Calibri" w:hAnsi="Calibri"/>
          <w:sz w:val="22"/>
          <w:szCs w:val="22"/>
          <w:lang w:val="de-DE"/>
        </w:rPr>
      </w:pPr>
      <w:r w:rsidRPr="005374C9">
        <w:rPr>
          <w:rFonts w:ascii="Calibri" w:hAnsi="Calibri"/>
          <w:b/>
          <w:sz w:val="22"/>
          <w:szCs w:val="22"/>
          <w:lang w:val="de-DE"/>
        </w:rPr>
        <w:t>Personenkreis</w:t>
      </w:r>
      <w:r w:rsidRPr="005374C9">
        <w:rPr>
          <w:rFonts w:ascii="Calibri" w:hAnsi="Calibri"/>
          <w:sz w:val="22"/>
          <w:szCs w:val="22"/>
          <w:lang w:val="de-DE"/>
        </w:rPr>
        <w:t>: Studierende</w:t>
      </w:r>
      <w:r w:rsidR="00A17E92">
        <w:rPr>
          <w:rFonts w:ascii="Calibri" w:hAnsi="Calibri"/>
          <w:sz w:val="22"/>
          <w:szCs w:val="22"/>
          <w:lang w:val="de-DE"/>
        </w:rPr>
        <w:t xml:space="preserve"> aller Fachrichtungen</w:t>
      </w:r>
      <w:r w:rsidRPr="005374C9">
        <w:rPr>
          <w:rFonts w:ascii="Calibri" w:hAnsi="Calibri"/>
          <w:sz w:val="22"/>
          <w:szCs w:val="22"/>
          <w:lang w:val="de-DE"/>
        </w:rPr>
        <w:t>, die an einer bayerischen Universität oder</w:t>
      </w:r>
      <w:r w:rsidR="00614C30" w:rsidRPr="005374C9">
        <w:rPr>
          <w:rFonts w:ascii="Calibri" w:hAnsi="Calibri"/>
          <w:sz w:val="22"/>
          <w:szCs w:val="22"/>
          <w:lang w:val="de-DE"/>
        </w:rPr>
        <w:t xml:space="preserve"> Hochschule für a</w:t>
      </w:r>
      <w:r w:rsidR="000971E9">
        <w:rPr>
          <w:rFonts w:ascii="Calibri" w:hAnsi="Calibri"/>
          <w:sz w:val="22"/>
          <w:szCs w:val="22"/>
          <w:lang w:val="de-DE"/>
        </w:rPr>
        <w:t>ngewandte Wissenschaften</w:t>
      </w:r>
      <w:r w:rsidRPr="005374C9">
        <w:rPr>
          <w:rFonts w:ascii="Calibri" w:hAnsi="Calibri"/>
          <w:sz w:val="22"/>
          <w:szCs w:val="22"/>
          <w:lang w:val="de-DE"/>
        </w:rPr>
        <w:t xml:space="preserve"> immatrikuliert sind und </w:t>
      </w:r>
      <w:r w:rsidR="001F349F">
        <w:rPr>
          <w:rFonts w:ascii="Calibri" w:hAnsi="Calibri"/>
          <w:sz w:val="22"/>
          <w:szCs w:val="22"/>
          <w:lang w:val="de-DE"/>
        </w:rPr>
        <w:t>ihre Zulassungsarbeit</w:t>
      </w:r>
      <w:r w:rsidR="00721540" w:rsidRPr="005374C9">
        <w:rPr>
          <w:rFonts w:ascii="Calibri" w:hAnsi="Calibri"/>
          <w:sz w:val="22"/>
          <w:szCs w:val="22"/>
          <w:lang w:val="de-DE"/>
        </w:rPr>
        <w:t>, Master-, Bachelor-</w:t>
      </w:r>
      <w:r w:rsidRPr="005374C9">
        <w:rPr>
          <w:rFonts w:ascii="Calibri" w:hAnsi="Calibri"/>
          <w:sz w:val="22"/>
          <w:szCs w:val="22"/>
          <w:lang w:val="de-DE"/>
        </w:rPr>
        <w:t xml:space="preserve"> oder Diplomarbeit über </w:t>
      </w:r>
      <w:r w:rsidR="00721540" w:rsidRPr="005374C9">
        <w:rPr>
          <w:rFonts w:ascii="Calibri" w:hAnsi="Calibri"/>
          <w:sz w:val="22"/>
          <w:szCs w:val="22"/>
          <w:lang w:val="de-DE"/>
        </w:rPr>
        <w:t>ein Thema</w:t>
      </w:r>
      <w:r w:rsidRPr="005374C9">
        <w:rPr>
          <w:rFonts w:ascii="Calibri" w:hAnsi="Calibri"/>
          <w:sz w:val="22"/>
          <w:szCs w:val="22"/>
          <w:lang w:val="de-DE"/>
        </w:rPr>
        <w:t xml:space="preserve"> </w:t>
      </w:r>
      <w:r w:rsidR="006F72C4">
        <w:rPr>
          <w:rFonts w:ascii="Calibri" w:hAnsi="Calibri"/>
          <w:sz w:val="22"/>
          <w:szCs w:val="22"/>
          <w:lang w:val="de-DE"/>
        </w:rPr>
        <w:t>schreiben, das inhaltlich</w:t>
      </w:r>
      <w:r w:rsidR="000971E9">
        <w:rPr>
          <w:rFonts w:ascii="Calibri" w:hAnsi="Calibri"/>
          <w:sz w:val="22"/>
          <w:szCs w:val="22"/>
          <w:lang w:val="de-DE"/>
        </w:rPr>
        <w:t xml:space="preserve"> oder methodisch einen wesentlichen </w:t>
      </w:r>
      <w:r w:rsidR="00721540" w:rsidRPr="005374C9">
        <w:rPr>
          <w:rFonts w:ascii="Calibri" w:hAnsi="Calibri"/>
          <w:sz w:val="22"/>
          <w:szCs w:val="22"/>
          <w:lang w:val="de-DE"/>
        </w:rPr>
        <w:t>Bezug zu Qu</w:t>
      </w:r>
      <w:r w:rsidR="0013104B">
        <w:rPr>
          <w:rFonts w:ascii="Calibri" w:hAnsi="Calibri"/>
          <w:sz w:val="22"/>
          <w:szCs w:val="22"/>
          <w:lang w:val="de-DE"/>
        </w:rPr>
        <w:t>é</w:t>
      </w:r>
      <w:r w:rsidR="00721540" w:rsidRPr="005374C9">
        <w:rPr>
          <w:rFonts w:ascii="Calibri" w:hAnsi="Calibri"/>
          <w:sz w:val="22"/>
          <w:szCs w:val="22"/>
          <w:lang w:val="de-DE"/>
        </w:rPr>
        <w:t xml:space="preserve">bec </w:t>
      </w:r>
      <w:r w:rsidR="00A45FA5">
        <w:rPr>
          <w:rFonts w:ascii="Calibri" w:hAnsi="Calibri"/>
          <w:sz w:val="22"/>
          <w:szCs w:val="22"/>
          <w:lang w:val="de-DE"/>
        </w:rPr>
        <w:t>aufweist.</w:t>
      </w:r>
      <w:r w:rsidR="00721540" w:rsidRPr="005374C9">
        <w:rPr>
          <w:rFonts w:ascii="Calibri" w:hAnsi="Calibri"/>
          <w:sz w:val="22"/>
          <w:szCs w:val="22"/>
          <w:lang w:val="de-DE"/>
        </w:rPr>
        <w:t xml:space="preserve"> </w:t>
      </w:r>
    </w:p>
    <w:p w14:paraId="6341190E" w14:textId="77777777" w:rsidR="00FD5C6E" w:rsidRPr="005374C9" w:rsidRDefault="00FD5C6E" w:rsidP="0000089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31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  <w:tab w:val="left" w:pos="9021"/>
        </w:tabs>
        <w:jc w:val="both"/>
        <w:rPr>
          <w:rFonts w:ascii="Calibri" w:hAnsi="Calibri"/>
          <w:sz w:val="22"/>
          <w:szCs w:val="22"/>
          <w:lang w:val="de-DE"/>
        </w:rPr>
      </w:pPr>
    </w:p>
    <w:p w14:paraId="536B21D9" w14:textId="77777777" w:rsidR="00692CF0" w:rsidRPr="005374C9" w:rsidRDefault="00692CF0" w:rsidP="0000089A">
      <w:pPr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31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  <w:tab w:val="left" w:pos="9021"/>
        </w:tabs>
        <w:ind w:left="2155" w:hanging="227"/>
        <w:jc w:val="both"/>
        <w:rPr>
          <w:rFonts w:ascii="Calibri" w:hAnsi="Calibri"/>
          <w:sz w:val="22"/>
          <w:szCs w:val="22"/>
          <w:lang w:val="de-DE"/>
        </w:rPr>
      </w:pPr>
      <w:r w:rsidRPr="005374C9">
        <w:rPr>
          <w:rFonts w:ascii="Calibri" w:hAnsi="Calibri"/>
          <w:b/>
          <w:sz w:val="22"/>
          <w:szCs w:val="22"/>
          <w:lang w:val="de-DE"/>
        </w:rPr>
        <w:t>Aufenthaltsdauer</w:t>
      </w:r>
      <w:r w:rsidRPr="005374C9">
        <w:rPr>
          <w:rFonts w:ascii="Calibri" w:hAnsi="Calibri"/>
          <w:sz w:val="22"/>
          <w:szCs w:val="22"/>
          <w:lang w:val="de-DE"/>
        </w:rPr>
        <w:t>: 4 - 6 Wochen</w:t>
      </w:r>
    </w:p>
    <w:p w14:paraId="4FFE7406" w14:textId="77777777" w:rsidR="00692CF0" w:rsidRPr="005374C9" w:rsidRDefault="00692CF0" w:rsidP="0000089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31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  <w:tab w:val="left" w:pos="9021"/>
        </w:tabs>
        <w:ind w:left="2155" w:hanging="227"/>
        <w:jc w:val="both"/>
        <w:rPr>
          <w:rFonts w:ascii="Calibri" w:hAnsi="Calibri"/>
          <w:sz w:val="22"/>
          <w:szCs w:val="22"/>
          <w:lang w:val="de-DE"/>
        </w:rPr>
      </w:pPr>
    </w:p>
    <w:p w14:paraId="6FB5DD1F" w14:textId="77777777" w:rsidR="00692CF0" w:rsidRPr="005374C9" w:rsidRDefault="00692CF0" w:rsidP="0000089A">
      <w:pPr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31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  <w:tab w:val="left" w:pos="9021"/>
        </w:tabs>
        <w:ind w:left="2155" w:hanging="227"/>
        <w:jc w:val="both"/>
        <w:rPr>
          <w:rFonts w:ascii="Calibri" w:hAnsi="Calibri"/>
          <w:sz w:val="22"/>
          <w:szCs w:val="22"/>
          <w:lang w:val="de-DE"/>
        </w:rPr>
      </w:pPr>
      <w:r w:rsidRPr="005374C9">
        <w:rPr>
          <w:rFonts w:ascii="Calibri" w:hAnsi="Calibri"/>
          <w:sz w:val="22"/>
          <w:szCs w:val="22"/>
          <w:lang w:val="de-DE"/>
        </w:rPr>
        <w:t xml:space="preserve">Die Studierenden, die ein Stipendium erhalten, verpflichten sich, der Bayerischen Staatskanzlei als Nachweis ein Exemplar der abgeschlossenen </w:t>
      </w:r>
      <w:r w:rsidR="00721540" w:rsidRPr="005374C9">
        <w:rPr>
          <w:rFonts w:ascii="Calibri" w:hAnsi="Calibri"/>
          <w:sz w:val="22"/>
          <w:szCs w:val="22"/>
          <w:lang w:val="de-DE"/>
        </w:rPr>
        <w:t xml:space="preserve">Arbeit </w:t>
      </w:r>
      <w:r w:rsidRPr="005374C9">
        <w:rPr>
          <w:rFonts w:ascii="Calibri" w:hAnsi="Calibri"/>
          <w:sz w:val="22"/>
          <w:szCs w:val="22"/>
          <w:lang w:val="de-DE"/>
        </w:rPr>
        <w:t>zur Verfügung zu stellen.</w:t>
      </w:r>
    </w:p>
    <w:p w14:paraId="2EF0F163" w14:textId="77777777" w:rsidR="00692CF0" w:rsidRPr="005374C9" w:rsidRDefault="00692CF0" w:rsidP="0000089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31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1"/>
        </w:tabs>
        <w:ind w:left="2155" w:hanging="227"/>
        <w:jc w:val="both"/>
        <w:rPr>
          <w:rFonts w:ascii="Calibri" w:hAnsi="Calibri"/>
          <w:sz w:val="22"/>
          <w:szCs w:val="22"/>
          <w:lang w:val="de-DE"/>
        </w:rPr>
      </w:pPr>
      <w:bookmarkStart w:id="0" w:name="BM_1_"/>
      <w:bookmarkEnd w:id="0"/>
    </w:p>
    <w:p w14:paraId="6C693802" w14:textId="77777777" w:rsidR="00692CF0" w:rsidRPr="005374C9" w:rsidRDefault="00692CF0" w:rsidP="0000089A">
      <w:pPr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31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  <w:tab w:val="left" w:pos="9021"/>
        </w:tabs>
        <w:ind w:left="2155" w:hanging="227"/>
        <w:jc w:val="both"/>
        <w:rPr>
          <w:rFonts w:ascii="Calibri" w:hAnsi="Calibri"/>
          <w:sz w:val="22"/>
          <w:szCs w:val="22"/>
          <w:lang w:val="de-DE"/>
        </w:rPr>
      </w:pPr>
      <w:r w:rsidRPr="005374C9">
        <w:rPr>
          <w:rFonts w:ascii="Calibri" w:hAnsi="Calibri"/>
          <w:sz w:val="22"/>
          <w:szCs w:val="22"/>
          <w:lang w:val="de-DE"/>
        </w:rPr>
        <w:t xml:space="preserve">Die Auswahl unter den Bewerbungen </w:t>
      </w:r>
      <w:r w:rsidR="0000089A" w:rsidRPr="005374C9">
        <w:rPr>
          <w:rFonts w:ascii="Calibri" w:hAnsi="Calibri"/>
          <w:sz w:val="22"/>
          <w:szCs w:val="22"/>
          <w:lang w:val="de-DE"/>
        </w:rPr>
        <w:t xml:space="preserve">trifft eine Kommission aus Vertretern des </w:t>
      </w:r>
      <w:r w:rsidRPr="005374C9">
        <w:rPr>
          <w:rFonts w:ascii="Calibri" w:hAnsi="Calibri"/>
          <w:sz w:val="22"/>
          <w:szCs w:val="22"/>
          <w:lang w:val="de-DE"/>
        </w:rPr>
        <w:t>Instituts für Kanada-Studien an der Universität Augsburg</w:t>
      </w:r>
      <w:r w:rsidR="0000089A" w:rsidRPr="005374C9">
        <w:rPr>
          <w:rFonts w:ascii="Calibri" w:hAnsi="Calibri"/>
          <w:sz w:val="22"/>
          <w:szCs w:val="22"/>
          <w:lang w:val="de-DE"/>
        </w:rPr>
        <w:t>, der Wissenschaftlichen Koordinierungsstelle Bayern-Québec</w:t>
      </w:r>
      <w:r w:rsidR="00A45FA5">
        <w:rPr>
          <w:rFonts w:ascii="Calibri" w:hAnsi="Calibri"/>
          <w:sz w:val="22"/>
          <w:szCs w:val="22"/>
          <w:lang w:val="de-DE"/>
        </w:rPr>
        <w:t xml:space="preserve"> und </w:t>
      </w:r>
      <w:r w:rsidR="00A45FA5" w:rsidRPr="005374C9">
        <w:rPr>
          <w:rFonts w:ascii="Calibri" w:hAnsi="Calibri"/>
          <w:sz w:val="22"/>
          <w:szCs w:val="22"/>
          <w:lang w:val="de-DE"/>
        </w:rPr>
        <w:t>der Bayerischen Staatskanzlei</w:t>
      </w:r>
      <w:r w:rsidRPr="005374C9">
        <w:rPr>
          <w:rFonts w:ascii="Calibri" w:hAnsi="Calibri"/>
          <w:sz w:val="22"/>
          <w:szCs w:val="22"/>
          <w:lang w:val="de-DE"/>
        </w:rPr>
        <w:t>.</w:t>
      </w:r>
    </w:p>
    <w:p w14:paraId="1B9684CA" w14:textId="77777777" w:rsidR="00692CF0" w:rsidRPr="005374C9" w:rsidRDefault="00692CF0" w:rsidP="0000089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31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1"/>
        </w:tabs>
        <w:jc w:val="both"/>
        <w:rPr>
          <w:rFonts w:ascii="Calibri" w:hAnsi="Calibri"/>
          <w:sz w:val="22"/>
          <w:szCs w:val="22"/>
          <w:lang w:val="de-DE"/>
        </w:rPr>
      </w:pPr>
    </w:p>
    <w:p w14:paraId="7870E7C3" w14:textId="77777777" w:rsidR="00692CF0" w:rsidRPr="005374C9" w:rsidRDefault="00A45FA5" w:rsidP="0000089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31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1"/>
        </w:tabs>
        <w:jc w:val="both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 xml:space="preserve">Bitte richten Sie Ihre </w:t>
      </w:r>
      <w:r w:rsidR="00692CF0" w:rsidRPr="005374C9">
        <w:rPr>
          <w:rFonts w:ascii="Calibri" w:hAnsi="Calibri"/>
          <w:sz w:val="22"/>
          <w:szCs w:val="22"/>
          <w:lang w:val="de-DE"/>
        </w:rPr>
        <w:t>Bewerbungen</w:t>
      </w:r>
      <w:r w:rsidR="009A0908">
        <w:rPr>
          <w:rFonts w:ascii="Calibri" w:hAnsi="Calibri"/>
          <w:sz w:val="22"/>
          <w:szCs w:val="22"/>
          <w:lang w:val="de-DE"/>
        </w:rPr>
        <w:t xml:space="preserve"> in Papierform und elektronisch</w:t>
      </w:r>
      <w:r w:rsidR="00692CF0" w:rsidRPr="005374C9">
        <w:rPr>
          <w:rFonts w:ascii="Calibri" w:hAnsi="Calibri"/>
          <w:sz w:val="22"/>
          <w:szCs w:val="22"/>
          <w:lang w:val="de-DE"/>
        </w:rPr>
        <w:t xml:space="preserve"> </w:t>
      </w:r>
      <w:r w:rsidR="008B0630">
        <w:rPr>
          <w:rFonts w:ascii="Calibri" w:hAnsi="Calibri"/>
          <w:b/>
          <w:bCs/>
          <w:u w:val="single"/>
          <w:lang w:val="de-DE"/>
        </w:rPr>
        <w:t xml:space="preserve">bis zum </w:t>
      </w:r>
      <w:r w:rsidR="00814B73" w:rsidRPr="00814B73">
        <w:rPr>
          <w:rFonts w:ascii="Calibri" w:hAnsi="Calibri"/>
          <w:b/>
          <w:bCs/>
          <w:color w:val="FF0000"/>
          <w:u w:val="single"/>
          <w:lang w:val="de-DE"/>
        </w:rPr>
        <w:t>19.06.2020</w:t>
      </w:r>
      <w:r w:rsidR="00692CF0" w:rsidRPr="005374C9">
        <w:rPr>
          <w:rFonts w:ascii="Calibri" w:hAnsi="Calibri"/>
          <w:sz w:val="22"/>
          <w:szCs w:val="22"/>
          <w:lang w:val="de-DE"/>
        </w:rPr>
        <w:t xml:space="preserve"> an</w:t>
      </w:r>
      <w:r>
        <w:rPr>
          <w:rFonts w:ascii="Calibri" w:hAnsi="Calibri"/>
          <w:sz w:val="22"/>
          <w:szCs w:val="22"/>
          <w:lang w:val="de-DE"/>
        </w:rPr>
        <w:t xml:space="preserve"> folgende Adresse</w:t>
      </w:r>
      <w:r w:rsidR="00692CF0" w:rsidRPr="005374C9">
        <w:rPr>
          <w:rFonts w:ascii="Calibri" w:hAnsi="Calibri"/>
          <w:sz w:val="22"/>
          <w:szCs w:val="22"/>
          <w:lang w:val="de-DE"/>
        </w:rPr>
        <w:t>:</w:t>
      </w:r>
    </w:p>
    <w:p w14:paraId="1E780E64" w14:textId="77777777" w:rsidR="00692CF0" w:rsidRPr="005374C9" w:rsidRDefault="0000089A" w:rsidP="0000089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31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1"/>
        </w:tabs>
        <w:ind w:left="2160"/>
        <w:jc w:val="both"/>
        <w:rPr>
          <w:rFonts w:ascii="Calibri" w:hAnsi="Calibri"/>
          <w:sz w:val="22"/>
          <w:szCs w:val="22"/>
          <w:lang w:val="de-DE"/>
        </w:rPr>
      </w:pPr>
      <w:r w:rsidRPr="005374C9">
        <w:rPr>
          <w:rFonts w:ascii="Calibri" w:hAnsi="Calibri"/>
          <w:sz w:val="22"/>
          <w:szCs w:val="22"/>
          <w:lang w:val="de-DE"/>
        </w:rPr>
        <w:t>Frau Prof. Dr. Sabine Schwarze</w:t>
      </w:r>
    </w:p>
    <w:p w14:paraId="7ECCD131" w14:textId="77777777" w:rsidR="00692CF0" w:rsidRPr="005374C9" w:rsidRDefault="0000089A" w:rsidP="0000089A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31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1"/>
        </w:tabs>
        <w:ind w:left="2160"/>
        <w:jc w:val="both"/>
        <w:rPr>
          <w:rFonts w:ascii="Calibri" w:hAnsi="Calibri"/>
          <w:sz w:val="22"/>
          <w:szCs w:val="22"/>
          <w:lang w:val="de-DE"/>
        </w:rPr>
      </w:pPr>
      <w:r w:rsidRPr="005374C9">
        <w:rPr>
          <w:rFonts w:ascii="Calibri" w:hAnsi="Calibri"/>
          <w:sz w:val="22"/>
          <w:szCs w:val="22"/>
          <w:lang w:val="de-DE"/>
        </w:rPr>
        <w:t>Lehrstuhl für Romanische Sprachwissenschaft</w:t>
      </w:r>
    </w:p>
    <w:p w14:paraId="12822DDA" w14:textId="77777777" w:rsidR="00E660AB" w:rsidRPr="005374C9" w:rsidRDefault="00E660AB" w:rsidP="0000089A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31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1"/>
        </w:tabs>
        <w:ind w:left="2160"/>
        <w:jc w:val="both"/>
        <w:rPr>
          <w:rFonts w:ascii="Calibri" w:hAnsi="Calibri"/>
          <w:sz w:val="22"/>
          <w:szCs w:val="22"/>
          <w:lang w:val="de-DE"/>
        </w:rPr>
      </w:pPr>
      <w:r w:rsidRPr="005374C9">
        <w:rPr>
          <w:rFonts w:ascii="Calibri" w:hAnsi="Calibri"/>
          <w:sz w:val="22"/>
          <w:szCs w:val="22"/>
          <w:lang w:val="de-DE"/>
        </w:rPr>
        <w:t>Universität Augsburg</w:t>
      </w:r>
    </w:p>
    <w:p w14:paraId="2725D126" w14:textId="77777777" w:rsidR="00692CF0" w:rsidRPr="005374C9" w:rsidRDefault="00692CF0" w:rsidP="0000089A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31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1"/>
        </w:tabs>
        <w:ind w:left="2160"/>
        <w:jc w:val="both"/>
        <w:rPr>
          <w:rFonts w:ascii="Calibri" w:hAnsi="Calibri"/>
          <w:sz w:val="22"/>
          <w:szCs w:val="22"/>
          <w:lang w:val="de-DE"/>
        </w:rPr>
      </w:pPr>
      <w:r w:rsidRPr="005374C9">
        <w:rPr>
          <w:rFonts w:ascii="Calibri" w:hAnsi="Calibri"/>
          <w:sz w:val="22"/>
          <w:szCs w:val="22"/>
          <w:lang w:val="de-DE"/>
        </w:rPr>
        <w:t>Universitätsstr. 10</w:t>
      </w:r>
    </w:p>
    <w:p w14:paraId="70D5672F" w14:textId="77777777" w:rsidR="00692CF0" w:rsidRPr="005374C9" w:rsidRDefault="00692CF0" w:rsidP="0000089A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31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1"/>
        </w:tabs>
        <w:ind w:left="2160"/>
        <w:jc w:val="both"/>
        <w:rPr>
          <w:rFonts w:ascii="Calibri" w:hAnsi="Calibri"/>
          <w:sz w:val="22"/>
          <w:szCs w:val="22"/>
          <w:lang w:val="de-DE"/>
        </w:rPr>
      </w:pPr>
      <w:r w:rsidRPr="005374C9">
        <w:rPr>
          <w:rFonts w:ascii="Calibri" w:hAnsi="Calibri"/>
          <w:sz w:val="22"/>
          <w:szCs w:val="22"/>
          <w:lang w:val="de-DE"/>
        </w:rPr>
        <w:t>86135 Augsburg</w:t>
      </w:r>
    </w:p>
    <w:p w14:paraId="45E461BF" w14:textId="77777777" w:rsidR="00692CF0" w:rsidRPr="005374C9" w:rsidRDefault="006E25F2" w:rsidP="008F6BC1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31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1"/>
        </w:tabs>
        <w:ind w:left="2160"/>
        <w:jc w:val="both"/>
        <w:rPr>
          <w:rFonts w:ascii="Calibri" w:hAnsi="Calibri"/>
          <w:sz w:val="22"/>
          <w:szCs w:val="22"/>
          <w:lang w:val="de-DE"/>
        </w:rPr>
      </w:pPr>
      <w:hyperlink r:id="rId8" w:history="1">
        <w:r w:rsidR="009A0908" w:rsidRPr="00A22C7C">
          <w:rPr>
            <w:rStyle w:val="Hyperlink"/>
            <w:rFonts w:ascii="Calibri" w:hAnsi="Calibri"/>
            <w:sz w:val="22"/>
            <w:szCs w:val="22"/>
            <w:lang w:val="de-DE"/>
          </w:rPr>
          <w:t>sekr.schwarze@philhist.uni-augsburg.de</w:t>
        </w:r>
      </w:hyperlink>
      <w:r w:rsidR="009A0908">
        <w:rPr>
          <w:rFonts w:ascii="Calibri" w:hAnsi="Calibri"/>
          <w:sz w:val="22"/>
          <w:szCs w:val="22"/>
          <w:lang w:val="de-DE"/>
        </w:rPr>
        <w:t xml:space="preserve"> </w:t>
      </w:r>
      <w:r w:rsidR="00692CF0" w:rsidRPr="005374C9">
        <w:rPr>
          <w:rFonts w:ascii="Calibri" w:hAnsi="Calibri"/>
          <w:sz w:val="22"/>
          <w:szCs w:val="22"/>
          <w:lang w:val="de-DE"/>
        </w:rPr>
        <w:t>(Tel. 0821/598-2740</w:t>
      </w:r>
      <w:r w:rsidR="008F6BC1">
        <w:rPr>
          <w:rFonts w:ascii="Calibri" w:hAnsi="Calibri"/>
          <w:sz w:val="22"/>
          <w:szCs w:val="22"/>
          <w:lang w:val="de-DE"/>
        </w:rPr>
        <w:t>)</w:t>
      </w:r>
    </w:p>
    <w:p w14:paraId="6586B6F9" w14:textId="77777777" w:rsidR="00692CF0" w:rsidRPr="005374C9" w:rsidRDefault="00692CF0" w:rsidP="0000089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31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1"/>
        </w:tabs>
        <w:jc w:val="both"/>
        <w:rPr>
          <w:rFonts w:ascii="Calibri" w:hAnsi="Calibri"/>
          <w:sz w:val="22"/>
          <w:szCs w:val="22"/>
          <w:lang w:val="de-DE"/>
        </w:rPr>
      </w:pPr>
    </w:p>
    <w:p w14:paraId="7C265F72" w14:textId="77777777" w:rsidR="00692CF0" w:rsidRPr="005374C9" w:rsidRDefault="00E77CA9" w:rsidP="0000089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31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1"/>
        </w:tabs>
        <w:jc w:val="both"/>
        <w:rPr>
          <w:rFonts w:ascii="Calibri" w:hAnsi="Calibri"/>
          <w:b/>
          <w:sz w:val="22"/>
          <w:szCs w:val="22"/>
          <w:lang w:val="de-DE"/>
        </w:rPr>
      </w:pPr>
      <w:r w:rsidRPr="005374C9">
        <w:rPr>
          <w:rFonts w:ascii="Calibri" w:hAnsi="Calibri"/>
          <w:b/>
          <w:sz w:val="22"/>
          <w:szCs w:val="22"/>
          <w:lang w:val="de-DE"/>
        </w:rPr>
        <w:t>Mit der Bewerbung einzureichende Unterlagen:</w:t>
      </w:r>
    </w:p>
    <w:p w14:paraId="67289551" w14:textId="77777777" w:rsidR="00692CF0" w:rsidRPr="005374C9" w:rsidRDefault="00692CF0" w:rsidP="0000089A">
      <w:pPr>
        <w:widowControl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-1440"/>
          <w:tab w:val="left" w:pos="-720"/>
          <w:tab w:val="left" w:pos="0"/>
          <w:tab w:val="left" w:pos="284"/>
          <w:tab w:val="left" w:pos="1440"/>
          <w:tab w:val="left" w:pos="2160"/>
          <w:tab w:val="left" w:pos="231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1"/>
        </w:tabs>
        <w:ind w:left="357" w:hanging="357"/>
        <w:jc w:val="both"/>
        <w:rPr>
          <w:rFonts w:ascii="Calibri" w:hAnsi="Calibri"/>
          <w:sz w:val="22"/>
          <w:szCs w:val="22"/>
          <w:lang w:val="de-DE"/>
        </w:rPr>
      </w:pPr>
      <w:r w:rsidRPr="005374C9">
        <w:rPr>
          <w:rFonts w:ascii="Calibri" w:hAnsi="Calibri"/>
          <w:sz w:val="22"/>
          <w:szCs w:val="22"/>
          <w:lang w:val="de-DE"/>
        </w:rPr>
        <w:t>Tabellarischer Lebenslauf</w:t>
      </w:r>
    </w:p>
    <w:p w14:paraId="1AF53CD7" w14:textId="77777777" w:rsidR="00692CF0" w:rsidRPr="005374C9" w:rsidRDefault="00E77CA9" w:rsidP="0000089A">
      <w:pPr>
        <w:widowControl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-1440"/>
          <w:tab w:val="left" w:pos="-720"/>
          <w:tab w:val="left" w:pos="0"/>
          <w:tab w:val="left" w:pos="284"/>
          <w:tab w:val="left" w:pos="1440"/>
          <w:tab w:val="left" w:pos="2160"/>
          <w:tab w:val="left" w:pos="231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1"/>
        </w:tabs>
        <w:ind w:left="357" w:hanging="357"/>
        <w:jc w:val="both"/>
        <w:rPr>
          <w:rFonts w:ascii="Calibri" w:hAnsi="Calibri"/>
          <w:sz w:val="22"/>
          <w:szCs w:val="22"/>
          <w:lang w:val="de-DE"/>
        </w:rPr>
      </w:pPr>
      <w:r w:rsidRPr="005374C9">
        <w:rPr>
          <w:rFonts w:ascii="Calibri" w:hAnsi="Calibri"/>
          <w:sz w:val="22"/>
          <w:szCs w:val="22"/>
          <w:lang w:val="de-DE"/>
        </w:rPr>
        <w:t>Motivationsschreiben</w:t>
      </w:r>
    </w:p>
    <w:p w14:paraId="4D2BB39C" w14:textId="77777777" w:rsidR="00692CF0" w:rsidRPr="005374C9" w:rsidRDefault="00692CF0" w:rsidP="0000089A">
      <w:pPr>
        <w:widowControl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-1440"/>
          <w:tab w:val="left" w:pos="-720"/>
          <w:tab w:val="left" w:pos="0"/>
          <w:tab w:val="left" w:pos="284"/>
          <w:tab w:val="left" w:pos="1440"/>
          <w:tab w:val="left" w:pos="2160"/>
          <w:tab w:val="left" w:pos="231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1"/>
        </w:tabs>
        <w:ind w:left="357" w:hanging="357"/>
        <w:jc w:val="both"/>
        <w:rPr>
          <w:rFonts w:ascii="Calibri" w:hAnsi="Calibri"/>
          <w:sz w:val="22"/>
          <w:szCs w:val="22"/>
          <w:lang w:val="de-DE"/>
        </w:rPr>
      </w:pPr>
      <w:r w:rsidRPr="005374C9">
        <w:rPr>
          <w:rFonts w:ascii="Calibri" w:hAnsi="Calibri"/>
          <w:sz w:val="22"/>
          <w:szCs w:val="22"/>
          <w:lang w:val="de-DE"/>
        </w:rPr>
        <w:t>Nachweis über gute französische und englische Sprachkenntnisse</w:t>
      </w:r>
    </w:p>
    <w:p w14:paraId="209647A8" w14:textId="77777777" w:rsidR="006F72C4" w:rsidRDefault="00E660AB" w:rsidP="0016322B">
      <w:pPr>
        <w:widowControl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-1440"/>
          <w:tab w:val="left" w:pos="-720"/>
          <w:tab w:val="left" w:pos="0"/>
          <w:tab w:val="left" w:pos="284"/>
          <w:tab w:val="left" w:pos="1440"/>
          <w:tab w:val="left" w:pos="2160"/>
          <w:tab w:val="left" w:pos="231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1"/>
        </w:tabs>
        <w:ind w:left="357" w:hanging="357"/>
        <w:jc w:val="both"/>
        <w:rPr>
          <w:rFonts w:ascii="Calibri" w:hAnsi="Calibri"/>
          <w:sz w:val="22"/>
          <w:szCs w:val="22"/>
          <w:lang w:val="de-DE"/>
        </w:rPr>
      </w:pPr>
      <w:r w:rsidRPr="005374C9">
        <w:rPr>
          <w:rFonts w:ascii="Calibri" w:hAnsi="Calibri"/>
          <w:sz w:val="22"/>
          <w:szCs w:val="22"/>
          <w:lang w:val="de-DE"/>
        </w:rPr>
        <w:t>Kurzbeschreibung des Projekts</w:t>
      </w:r>
      <w:r w:rsidR="00692CF0" w:rsidRPr="005374C9">
        <w:rPr>
          <w:rFonts w:ascii="Calibri" w:hAnsi="Calibri"/>
          <w:sz w:val="22"/>
          <w:szCs w:val="22"/>
          <w:lang w:val="de-DE"/>
        </w:rPr>
        <w:t xml:space="preserve"> und Begründung de</w:t>
      </w:r>
      <w:r w:rsidR="00721540" w:rsidRPr="005374C9">
        <w:rPr>
          <w:rFonts w:ascii="Calibri" w:hAnsi="Calibri"/>
          <w:sz w:val="22"/>
          <w:szCs w:val="22"/>
          <w:lang w:val="de-DE"/>
        </w:rPr>
        <w:t xml:space="preserve">r Notwendigkeit </w:t>
      </w:r>
      <w:r w:rsidR="0016322B">
        <w:rPr>
          <w:rFonts w:ascii="Calibri" w:hAnsi="Calibri"/>
          <w:sz w:val="22"/>
          <w:szCs w:val="22"/>
          <w:lang w:val="de-DE"/>
        </w:rPr>
        <w:t xml:space="preserve">einer Vorortrecherche </w:t>
      </w:r>
      <w:r w:rsidR="006F72C4">
        <w:rPr>
          <w:rFonts w:ascii="Calibri" w:hAnsi="Calibri"/>
          <w:sz w:val="22"/>
          <w:szCs w:val="22"/>
          <w:lang w:val="de-DE"/>
        </w:rPr>
        <w:t>in</w:t>
      </w:r>
    </w:p>
    <w:p w14:paraId="4047C5A8" w14:textId="77777777" w:rsidR="00692CF0" w:rsidRPr="005374C9" w:rsidRDefault="00721540" w:rsidP="006F72C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-1440"/>
          <w:tab w:val="left" w:pos="-720"/>
          <w:tab w:val="left" w:pos="0"/>
          <w:tab w:val="left" w:pos="284"/>
          <w:tab w:val="left" w:pos="1440"/>
          <w:tab w:val="left" w:pos="2160"/>
          <w:tab w:val="left" w:pos="231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1"/>
        </w:tabs>
        <w:ind w:left="357"/>
        <w:jc w:val="both"/>
        <w:rPr>
          <w:rFonts w:ascii="Calibri" w:hAnsi="Calibri"/>
          <w:sz w:val="22"/>
          <w:szCs w:val="22"/>
          <w:lang w:val="de-DE"/>
        </w:rPr>
      </w:pPr>
      <w:r w:rsidRPr="005374C9">
        <w:rPr>
          <w:rFonts w:ascii="Calibri" w:hAnsi="Calibri"/>
          <w:sz w:val="22"/>
          <w:szCs w:val="22"/>
          <w:lang w:val="de-DE"/>
        </w:rPr>
        <w:t>Qu</w:t>
      </w:r>
      <w:r w:rsidR="0013104B">
        <w:rPr>
          <w:rFonts w:ascii="Calibri" w:hAnsi="Calibri"/>
          <w:sz w:val="22"/>
          <w:szCs w:val="22"/>
          <w:lang w:val="de-DE"/>
        </w:rPr>
        <w:t>é</w:t>
      </w:r>
      <w:r w:rsidRPr="005374C9">
        <w:rPr>
          <w:rFonts w:ascii="Calibri" w:hAnsi="Calibri"/>
          <w:sz w:val="22"/>
          <w:szCs w:val="22"/>
          <w:lang w:val="de-DE"/>
        </w:rPr>
        <w:t>bec</w:t>
      </w:r>
      <w:r w:rsidR="00867F29">
        <w:rPr>
          <w:rFonts w:ascii="Calibri" w:hAnsi="Calibri"/>
          <w:sz w:val="22"/>
          <w:szCs w:val="22"/>
          <w:lang w:val="de-DE"/>
        </w:rPr>
        <w:t>; Angabe von Kontaktper</w:t>
      </w:r>
      <w:r w:rsidR="000B25A3">
        <w:rPr>
          <w:rFonts w:ascii="Calibri" w:hAnsi="Calibri"/>
          <w:sz w:val="22"/>
          <w:szCs w:val="22"/>
          <w:lang w:val="de-DE"/>
        </w:rPr>
        <w:t>sonen bzw. -institutionen in Qué</w:t>
      </w:r>
      <w:r w:rsidR="00867F29">
        <w:rPr>
          <w:rFonts w:ascii="Calibri" w:hAnsi="Calibri"/>
          <w:sz w:val="22"/>
          <w:szCs w:val="22"/>
          <w:lang w:val="de-DE"/>
        </w:rPr>
        <w:t>bec</w:t>
      </w:r>
    </w:p>
    <w:p w14:paraId="1C769EC4" w14:textId="77777777" w:rsidR="00692CF0" w:rsidRPr="008F6BC1" w:rsidRDefault="00692CF0" w:rsidP="008F6BC1">
      <w:pPr>
        <w:widowControl/>
        <w:numPr>
          <w:ilvl w:val="0"/>
          <w:numId w:val="3"/>
        </w:numPr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-1440"/>
          <w:tab w:val="left" w:pos="-720"/>
          <w:tab w:val="left" w:pos="0"/>
          <w:tab w:val="left" w:pos="284"/>
          <w:tab w:val="left" w:pos="1440"/>
          <w:tab w:val="left" w:pos="2160"/>
          <w:tab w:val="left" w:pos="231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1"/>
        </w:tabs>
        <w:ind w:left="357" w:hanging="357"/>
        <w:jc w:val="both"/>
        <w:rPr>
          <w:rFonts w:ascii="Calibri" w:hAnsi="Calibri"/>
          <w:sz w:val="20"/>
          <w:szCs w:val="20"/>
          <w:lang w:val="de-DE"/>
        </w:rPr>
      </w:pPr>
      <w:r w:rsidRPr="0013104B">
        <w:rPr>
          <w:rFonts w:ascii="Calibri" w:hAnsi="Calibri"/>
          <w:sz w:val="22"/>
          <w:szCs w:val="22"/>
          <w:lang w:val="de-DE"/>
        </w:rPr>
        <w:t>Stellungnahme des Betreuers der Arbeit</w:t>
      </w:r>
    </w:p>
    <w:p w14:paraId="0DB58BCA" w14:textId="77777777" w:rsidR="008F6BC1" w:rsidRPr="008F6BC1" w:rsidRDefault="008F6BC1" w:rsidP="008F6BC1">
      <w:pPr>
        <w:widowControl/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-1440"/>
          <w:tab w:val="left" w:pos="-720"/>
          <w:tab w:val="left" w:pos="0"/>
          <w:tab w:val="left" w:pos="284"/>
          <w:tab w:val="left" w:pos="1440"/>
          <w:tab w:val="left" w:pos="2160"/>
          <w:tab w:val="left" w:pos="231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1"/>
        </w:tabs>
        <w:ind w:left="357"/>
        <w:jc w:val="both"/>
        <w:rPr>
          <w:rFonts w:ascii="Calibri" w:hAnsi="Calibri"/>
          <w:sz w:val="20"/>
          <w:szCs w:val="20"/>
          <w:lang w:val="de-DE"/>
        </w:rPr>
      </w:pPr>
    </w:p>
    <w:p w14:paraId="08C07BE9" w14:textId="77777777" w:rsidR="008F6BC1" w:rsidRPr="008F6BC1" w:rsidRDefault="008F6BC1" w:rsidP="0034011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-1440"/>
          <w:tab w:val="left" w:pos="-720"/>
          <w:tab w:val="left" w:pos="0"/>
          <w:tab w:val="left" w:pos="284"/>
          <w:tab w:val="left" w:pos="1440"/>
          <w:tab w:val="left" w:pos="2160"/>
          <w:tab w:val="left" w:pos="231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1"/>
        </w:tabs>
        <w:jc w:val="both"/>
        <w:rPr>
          <w:rFonts w:ascii="Calibri" w:hAnsi="Calibri"/>
          <w:sz w:val="18"/>
          <w:szCs w:val="18"/>
          <w:u w:val="single"/>
          <w:lang w:val="de-DE"/>
        </w:rPr>
      </w:pPr>
      <w:r w:rsidRPr="008F6BC1">
        <w:rPr>
          <w:rFonts w:ascii="Calibri" w:hAnsi="Calibri"/>
          <w:sz w:val="18"/>
          <w:szCs w:val="18"/>
          <w:u w:val="single"/>
          <w:lang w:val="de-DE"/>
        </w:rPr>
        <w:t>http://www.philhist.uni-augsburg.de/de/lehrstuehle/romanistik/sprachwissenschaft/quebec-studien/foerdermoeglichkeiten/</w:t>
      </w:r>
    </w:p>
    <w:sectPr w:rsidR="008F6BC1" w:rsidRPr="008F6BC1" w:rsidSect="006918AC">
      <w:type w:val="continuous"/>
      <w:pgSz w:w="11904" w:h="16836" w:code="9"/>
      <w:pgMar w:top="1134" w:right="1134" w:bottom="851" w:left="1440" w:header="144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770DA" w14:textId="77777777" w:rsidR="006E25F2" w:rsidRDefault="006E25F2" w:rsidP="00253252">
      <w:r>
        <w:separator/>
      </w:r>
    </w:p>
  </w:endnote>
  <w:endnote w:type="continuationSeparator" w:id="0">
    <w:p w14:paraId="187D0F95" w14:textId="77777777" w:rsidR="006E25F2" w:rsidRDefault="006E25F2" w:rsidP="0025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hruti"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strangelo Edessa">
    <w:panose1 w:val="000000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1AFDD" w14:textId="77777777" w:rsidR="006E25F2" w:rsidRDefault="006E25F2" w:rsidP="00253252">
      <w:r>
        <w:separator/>
      </w:r>
    </w:p>
  </w:footnote>
  <w:footnote w:type="continuationSeparator" w:id="0">
    <w:p w14:paraId="5100DF33" w14:textId="77777777" w:rsidR="006E25F2" w:rsidRDefault="006E25F2" w:rsidP="00253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E7F7D"/>
    <w:multiLevelType w:val="hybridMultilevel"/>
    <w:tmpl w:val="71C8920A"/>
    <w:lvl w:ilvl="0" w:tplc="812CF2DC">
      <w:numFmt w:val="bullet"/>
      <w:lvlText w:val="-"/>
      <w:lvlJc w:val="left"/>
      <w:pPr>
        <w:tabs>
          <w:tab w:val="num" w:pos="4923"/>
        </w:tabs>
        <w:ind w:left="4923" w:hanging="360"/>
      </w:pPr>
      <w:rPr>
        <w:rFonts w:ascii="Shruti" w:eastAsia="Times New Roman" w:hAnsi="Shruti" w:cs="Shrut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5643"/>
        </w:tabs>
        <w:ind w:left="56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6363"/>
        </w:tabs>
        <w:ind w:left="63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7083"/>
        </w:tabs>
        <w:ind w:left="70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803"/>
        </w:tabs>
        <w:ind w:left="78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8523"/>
        </w:tabs>
        <w:ind w:left="85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9243"/>
        </w:tabs>
        <w:ind w:left="92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963"/>
        </w:tabs>
        <w:ind w:left="99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0683"/>
        </w:tabs>
        <w:ind w:left="10683" w:hanging="360"/>
      </w:pPr>
      <w:rPr>
        <w:rFonts w:ascii="Wingdings" w:hAnsi="Wingdings" w:hint="default"/>
      </w:rPr>
    </w:lvl>
  </w:abstractNum>
  <w:abstractNum w:abstractNumId="1" w15:restartNumberingAfterBreak="0">
    <w:nsid w:val="267637E5"/>
    <w:multiLevelType w:val="hybridMultilevel"/>
    <w:tmpl w:val="3528B36C"/>
    <w:lvl w:ilvl="0" w:tplc="812CF2DC">
      <w:numFmt w:val="bullet"/>
      <w:lvlText w:val="-"/>
      <w:lvlJc w:val="left"/>
      <w:pPr>
        <w:tabs>
          <w:tab w:val="num" w:pos="4923"/>
        </w:tabs>
        <w:ind w:left="4923" w:hanging="360"/>
      </w:pPr>
      <w:rPr>
        <w:rFonts w:ascii="Shruti" w:eastAsia="Times New Roman" w:hAnsi="Shruti" w:cs="Shrut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11229"/>
    <w:multiLevelType w:val="hybridMultilevel"/>
    <w:tmpl w:val="A1E8D05C"/>
    <w:lvl w:ilvl="0" w:tplc="0407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3" w15:restartNumberingAfterBreak="0">
    <w:nsid w:val="715F20E7"/>
    <w:multiLevelType w:val="hybridMultilevel"/>
    <w:tmpl w:val="DAC8AD0E"/>
    <w:lvl w:ilvl="0" w:tplc="812CF2DC">
      <w:numFmt w:val="bullet"/>
      <w:lvlText w:val="-"/>
      <w:lvlJc w:val="left"/>
      <w:pPr>
        <w:tabs>
          <w:tab w:val="num" w:pos="2204"/>
        </w:tabs>
        <w:ind w:left="2204" w:hanging="360"/>
      </w:pPr>
      <w:rPr>
        <w:rFonts w:ascii="Shruti" w:eastAsia="Times New Roman" w:hAnsi="Shruti" w:cs="Shrut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-1279"/>
        </w:tabs>
        <w:ind w:left="-12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-559"/>
        </w:tabs>
        <w:ind w:left="-5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61"/>
        </w:tabs>
        <w:ind w:left="1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881"/>
        </w:tabs>
        <w:ind w:left="8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1601"/>
        </w:tabs>
        <w:ind w:left="16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321"/>
        </w:tabs>
        <w:ind w:left="23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041"/>
        </w:tabs>
        <w:ind w:left="30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3761"/>
        </w:tabs>
        <w:ind w:left="376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CF0"/>
    <w:rsid w:val="0000089A"/>
    <w:rsid w:val="000023E4"/>
    <w:rsid w:val="00002809"/>
    <w:rsid w:val="000607B4"/>
    <w:rsid w:val="00071420"/>
    <w:rsid w:val="000971E9"/>
    <w:rsid w:val="000B25A3"/>
    <w:rsid w:val="000F2097"/>
    <w:rsid w:val="00126046"/>
    <w:rsid w:val="0013104B"/>
    <w:rsid w:val="0016322B"/>
    <w:rsid w:val="00176C64"/>
    <w:rsid w:val="00195105"/>
    <w:rsid w:val="001B7C21"/>
    <w:rsid w:val="001C299C"/>
    <w:rsid w:val="001F349F"/>
    <w:rsid w:val="00201896"/>
    <w:rsid w:val="00236876"/>
    <w:rsid w:val="00253252"/>
    <w:rsid w:val="002D21EA"/>
    <w:rsid w:val="002E0DD4"/>
    <w:rsid w:val="00340116"/>
    <w:rsid w:val="0034331D"/>
    <w:rsid w:val="00372E0D"/>
    <w:rsid w:val="0040421F"/>
    <w:rsid w:val="00473A5D"/>
    <w:rsid w:val="005374C9"/>
    <w:rsid w:val="00583CC3"/>
    <w:rsid w:val="005D5271"/>
    <w:rsid w:val="00614C30"/>
    <w:rsid w:val="00643B7B"/>
    <w:rsid w:val="006918AC"/>
    <w:rsid w:val="00692CF0"/>
    <w:rsid w:val="006973E1"/>
    <w:rsid w:val="006A7741"/>
    <w:rsid w:val="006E25F2"/>
    <w:rsid w:val="006F72C4"/>
    <w:rsid w:val="00721540"/>
    <w:rsid w:val="00721B7C"/>
    <w:rsid w:val="007F737D"/>
    <w:rsid w:val="00813B74"/>
    <w:rsid w:val="00814B73"/>
    <w:rsid w:val="00867F29"/>
    <w:rsid w:val="008B0630"/>
    <w:rsid w:val="008B5DA4"/>
    <w:rsid w:val="008D34C7"/>
    <w:rsid w:val="008E407A"/>
    <w:rsid w:val="008F5F77"/>
    <w:rsid w:val="008F6BC1"/>
    <w:rsid w:val="0092215B"/>
    <w:rsid w:val="00923909"/>
    <w:rsid w:val="009476AA"/>
    <w:rsid w:val="009A0908"/>
    <w:rsid w:val="009D64A8"/>
    <w:rsid w:val="00A12072"/>
    <w:rsid w:val="00A17CCF"/>
    <w:rsid w:val="00A17E92"/>
    <w:rsid w:val="00A45FA5"/>
    <w:rsid w:val="00AA1741"/>
    <w:rsid w:val="00B37D90"/>
    <w:rsid w:val="00B54A2C"/>
    <w:rsid w:val="00BF20C9"/>
    <w:rsid w:val="00C4465A"/>
    <w:rsid w:val="00C943EB"/>
    <w:rsid w:val="00CC2107"/>
    <w:rsid w:val="00CF5B82"/>
    <w:rsid w:val="00D035F4"/>
    <w:rsid w:val="00D058C2"/>
    <w:rsid w:val="00D32C9B"/>
    <w:rsid w:val="00D42825"/>
    <w:rsid w:val="00E660AB"/>
    <w:rsid w:val="00E731FA"/>
    <w:rsid w:val="00E77CA9"/>
    <w:rsid w:val="00E87FD6"/>
    <w:rsid w:val="00ED3639"/>
    <w:rsid w:val="00F27634"/>
    <w:rsid w:val="00FD5C6E"/>
    <w:rsid w:val="00FF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3399ED"/>
  <w15:docId w15:val="{68C99C25-80EF-4BFF-BC43-265935F3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27634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rsid w:val="00F27634"/>
  </w:style>
  <w:style w:type="paragraph" w:styleId="Textkrper">
    <w:name w:val="Body Text"/>
    <w:basedOn w:val="Standard"/>
    <w:rsid w:val="00F27634"/>
    <w:pPr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shd w:val="pct10" w:color="000000" w:fill="FFFFFF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Estrangelo Edessa" w:hAnsi="Estrangelo Edessa" w:cs="Estrangelo Edessa"/>
      <w:b/>
      <w:bCs/>
      <w:sz w:val="28"/>
      <w:szCs w:val="28"/>
    </w:rPr>
  </w:style>
  <w:style w:type="paragraph" w:styleId="Sprechblasentext">
    <w:name w:val="Balloon Text"/>
    <w:basedOn w:val="Standard"/>
    <w:semiHidden/>
    <w:rsid w:val="009476A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2532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53252"/>
    <w:rPr>
      <w:rFonts w:ascii="Shruti" w:hAnsi="Shruti"/>
      <w:sz w:val="24"/>
      <w:szCs w:val="24"/>
      <w:lang w:val="en-US" w:eastAsia="de-DE"/>
    </w:rPr>
  </w:style>
  <w:style w:type="paragraph" w:styleId="Fuzeile">
    <w:name w:val="footer"/>
    <w:basedOn w:val="Standard"/>
    <w:link w:val="FuzeileZchn"/>
    <w:rsid w:val="002532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53252"/>
    <w:rPr>
      <w:rFonts w:ascii="Shruti" w:hAnsi="Shruti"/>
      <w:sz w:val="24"/>
      <w:szCs w:val="24"/>
      <w:lang w:val="en-US" w:eastAsia="de-DE"/>
    </w:rPr>
  </w:style>
  <w:style w:type="character" w:styleId="Hyperlink">
    <w:name w:val="Hyperlink"/>
    <w:basedOn w:val="Absatz-Standardschriftart"/>
    <w:unhideWhenUsed/>
    <w:rsid w:val="009A0908"/>
    <w:rPr>
      <w:color w:val="0000FF" w:themeColor="hyperlink"/>
      <w:u w:val="single"/>
    </w:rPr>
  </w:style>
  <w:style w:type="table" w:styleId="Tabellenraster">
    <w:name w:val="Table Grid"/>
    <w:basedOn w:val="NormaleTabelle"/>
    <w:rsid w:val="00583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.schwarze@philhist.uni-augsburg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Stipendium des Bayerischen Ministerpräsidenten zur Förderung von Quebec-Studien</vt:lpstr>
    </vt:vector>
  </TitlesOfParts>
  <Company>Universität Augsburg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Stipendium des Bayerischen Ministerpräsidenten zur Förderung von Quebec-Studien</dc:title>
  <dc:creator>Rechenzentrum</dc:creator>
  <cp:lastModifiedBy>Kaja Mummert</cp:lastModifiedBy>
  <cp:revision>2</cp:revision>
  <cp:lastPrinted>2020-05-15T07:47:00Z</cp:lastPrinted>
  <dcterms:created xsi:type="dcterms:W3CDTF">2020-05-19T13:53:00Z</dcterms:created>
  <dcterms:modified xsi:type="dcterms:W3CDTF">2020-05-19T13:53:00Z</dcterms:modified>
</cp:coreProperties>
</file>